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14C4B" w14:textId="77777777" w:rsidR="002F5E57" w:rsidRDefault="002F5E57" w:rsidP="00613BCB">
      <w:pPr>
        <w:jc w:val="both"/>
        <w:outlineLvl w:val="0"/>
        <w:rPr>
          <w:b/>
          <w:color w:val="000000" w:themeColor="text1"/>
        </w:rPr>
      </w:pPr>
      <w:r w:rsidRPr="002F5E57">
        <w:rPr>
          <w:b/>
          <w:color w:val="000000" w:themeColor="text1"/>
        </w:rPr>
        <w:t xml:space="preserve">Disruption to Test Scores after Hurricanes in the United States </w:t>
      </w:r>
    </w:p>
    <w:p w14:paraId="0A6BAD98" w14:textId="77777777" w:rsidR="002F5E57" w:rsidRPr="002F5E57" w:rsidRDefault="002F5E57" w:rsidP="002F5E57">
      <w:pPr>
        <w:jc w:val="both"/>
        <w:outlineLvl w:val="0"/>
        <w:rPr>
          <w:color w:val="000000" w:themeColor="text1"/>
          <w:vertAlign w:val="superscript"/>
        </w:rPr>
      </w:pPr>
      <w:r w:rsidRPr="002F5E57">
        <w:rPr>
          <w:color w:val="000000" w:themeColor="text1"/>
        </w:rPr>
        <w:t>Gabriella Y. Meltzer</w:t>
      </w:r>
      <w:r w:rsidRPr="002F5E57">
        <w:rPr>
          <w:color w:val="000000" w:themeColor="text1"/>
          <w:vertAlign w:val="superscript"/>
        </w:rPr>
        <w:t>1,2*</w:t>
      </w:r>
      <w:r w:rsidRPr="002F5E57">
        <w:rPr>
          <w:color w:val="000000" w:themeColor="text1"/>
        </w:rPr>
        <w:t>, G. Brooke Anderson</w:t>
      </w:r>
      <w:r w:rsidRPr="002F5E57">
        <w:rPr>
          <w:color w:val="000000" w:themeColor="text1"/>
          <w:vertAlign w:val="superscript"/>
        </w:rPr>
        <w:t>3</w:t>
      </w:r>
      <w:r w:rsidRPr="002F5E57">
        <w:rPr>
          <w:color w:val="000000" w:themeColor="text1"/>
        </w:rPr>
        <w:t>, Xicheng Xie</w:t>
      </w:r>
      <w:r w:rsidRPr="002F5E57">
        <w:rPr>
          <w:color w:val="000000" w:themeColor="text1"/>
          <w:vertAlign w:val="superscript"/>
        </w:rPr>
        <w:t>4</w:t>
      </w:r>
      <w:r w:rsidRPr="002F5E57">
        <w:rPr>
          <w:color w:val="000000" w:themeColor="text1"/>
        </w:rPr>
        <w:t>, Joan A. Casey</w:t>
      </w:r>
      <w:r w:rsidRPr="002F5E57">
        <w:rPr>
          <w:color w:val="000000" w:themeColor="text1"/>
          <w:vertAlign w:val="superscript"/>
        </w:rPr>
        <w:t>1,5</w:t>
      </w:r>
      <w:r w:rsidRPr="002F5E57">
        <w:rPr>
          <w:color w:val="000000" w:themeColor="text1"/>
        </w:rPr>
        <w:t>, Joel Schwartz</w:t>
      </w:r>
      <w:r w:rsidRPr="002F5E57">
        <w:rPr>
          <w:color w:val="000000" w:themeColor="text1"/>
          <w:vertAlign w:val="superscript"/>
        </w:rPr>
        <w:t>6</w:t>
      </w:r>
      <w:r w:rsidRPr="002F5E57">
        <w:rPr>
          <w:color w:val="000000" w:themeColor="text1"/>
        </w:rPr>
        <w:t>, Michelle L. Bell</w:t>
      </w:r>
      <w:r w:rsidRPr="002F5E57">
        <w:rPr>
          <w:color w:val="000000" w:themeColor="text1"/>
          <w:vertAlign w:val="superscript"/>
        </w:rPr>
        <w:t>7</w:t>
      </w:r>
      <w:r w:rsidRPr="002F5E57">
        <w:rPr>
          <w:color w:val="000000" w:themeColor="text1"/>
        </w:rPr>
        <w:t xml:space="preserve">, </w:t>
      </w:r>
      <w:proofErr w:type="spellStart"/>
      <w:r w:rsidRPr="002F5E57">
        <w:rPr>
          <w:color w:val="000000" w:themeColor="text1"/>
        </w:rPr>
        <w:t>Yoshira</w:t>
      </w:r>
      <w:proofErr w:type="spellEnd"/>
      <w:r w:rsidRPr="002F5E57">
        <w:rPr>
          <w:color w:val="000000" w:themeColor="text1"/>
        </w:rPr>
        <w:t xml:space="preserve"> Ornelas Van Horne</w:t>
      </w:r>
      <w:r w:rsidRPr="002F5E57">
        <w:rPr>
          <w:color w:val="000000" w:themeColor="text1"/>
          <w:vertAlign w:val="superscript"/>
        </w:rPr>
        <w:t>1</w:t>
      </w:r>
      <w:r w:rsidRPr="002F5E57">
        <w:rPr>
          <w:color w:val="000000" w:themeColor="text1"/>
        </w:rPr>
        <w:t>, Jared Fox</w:t>
      </w:r>
      <w:r w:rsidRPr="002F5E57">
        <w:rPr>
          <w:color w:val="000000" w:themeColor="text1"/>
          <w:vertAlign w:val="superscript"/>
        </w:rPr>
        <w:t>8</w:t>
      </w:r>
      <w:r w:rsidRPr="002F5E57">
        <w:rPr>
          <w:color w:val="000000" w:themeColor="text1"/>
        </w:rPr>
        <w:t xml:space="preserve">, </w:t>
      </w:r>
      <w:proofErr w:type="spellStart"/>
      <w:r w:rsidRPr="002F5E57">
        <w:rPr>
          <w:color w:val="000000" w:themeColor="text1"/>
        </w:rPr>
        <w:t>Marianthi</w:t>
      </w:r>
      <w:proofErr w:type="spellEnd"/>
      <w:r w:rsidRPr="002F5E57">
        <w:rPr>
          <w:color w:val="000000" w:themeColor="text1"/>
        </w:rPr>
        <w:t>-Anna Kioumourtzoglou</w:t>
      </w:r>
      <w:r w:rsidRPr="002F5E57">
        <w:rPr>
          <w:color w:val="000000" w:themeColor="text1"/>
          <w:vertAlign w:val="superscript"/>
        </w:rPr>
        <w:t>1</w:t>
      </w:r>
      <w:r w:rsidRPr="002F5E57">
        <w:rPr>
          <w:color w:val="000000" w:themeColor="text1"/>
        </w:rPr>
        <w:t>,</w:t>
      </w:r>
      <w:r w:rsidRPr="002F5E57">
        <w:rPr>
          <w:color w:val="000000" w:themeColor="text1"/>
          <w:vertAlign w:val="superscript"/>
        </w:rPr>
        <w:t xml:space="preserve"> </w:t>
      </w:r>
      <w:r w:rsidRPr="002F5E57">
        <w:rPr>
          <w:color w:val="000000" w:themeColor="text1"/>
        </w:rPr>
        <w:t>Robbie M. Parks</w:t>
      </w:r>
      <w:r w:rsidRPr="002F5E57">
        <w:rPr>
          <w:color w:val="000000" w:themeColor="text1"/>
          <w:vertAlign w:val="superscript"/>
        </w:rPr>
        <w:t>1</w:t>
      </w:r>
    </w:p>
    <w:p w14:paraId="34F2BDE8" w14:textId="494FC922" w:rsidR="00DD09BF" w:rsidRPr="007E7C3E" w:rsidRDefault="00DD09BF" w:rsidP="00613BCB">
      <w:pPr>
        <w:jc w:val="both"/>
        <w:outlineLvl w:val="0"/>
        <w:rPr>
          <w:color w:val="000000" w:themeColor="text1"/>
        </w:rPr>
      </w:pPr>
    </w:p>
    <w:p w14:paraId="69169930" w14:textId="1545911C" w:rsidR="002F5E57" w:rsidRPr="002F5E57" w:rsidRDefault="002F5E57" w:rsidP="002F5E57">
      <w:pPr>
        <w:jc w:val="both"/>
        <w:rPr>
          <w:color w:val="000000" w:themeColor="text1"/>
        </w:rPr>
      </w:pPr>
      <w:r>
        <w:rPr>
          <w:color w:val="000000" w:themeColor="text1"/>
          <w:vertAlign w:val="superscript"/>
        </w:rPr>
        <w:t>1</w:t>
      </w:r>
      <w:r w:rsidRPr="002F5E57">
        <w:rPr>
          <w:color w:val="000000" w:themeColor="text1"/>
        </w:rPr>
        <w:t>Department of Environmental Health Sciences, Columbia University Mailman School of Public Health, New York, New York, USA</w:t>
      </w:r>
    </w:p>
    <w:p w14:paraId="22FFAAEB" w14:textId="0D704795" w:rsidR="002F5E57" w:rsidRPr="002F5E57" w:rsidRDefault="002F5E57" w:rsidP="002F5E57">
      <w:pPr>
        <w:jc w:val="both"/>
        <w:rPr>
          <w:color w:val="000000" w:themeColor="text1"/>
        </w:rPr>
      </w:pPr>
      <w:r>
        <w:rPr>
          <w:color w:val="000000" w:themeColor="text1"/>
          <w:vertAlign w:val="superscript"/>
        </w:rPr>
        <w:t>2</w:t>
      </w:r>
      <w:r w:rsidRPr="002F5E57">
        <w:rPr>
          <w:color w:val="000000" w:themeColor="text1"/>
        </w:rPr>
        <w:t>Department of Epidemiology, Columbia University Mailman School of Public Health, New York, New York, USA</w:t>
      </w:r>
    </w:p>
    <w:p w14:paraId="454CC31A" w14:textId="4092D6FA" w:rsidR="002F5E57" w:rsidRPr="002F5E57" w:rsidRDefault="002F5E57" w:rsidP="002F5E57">
      <w:pPr>
        <w:jc w:val="both"/>
        <w:rPr>
          <w:color w:val="000000" w:themeColor="text1"/>
        </w:rPr>
      </w:pPr>
      <w:r>
        <w:rPr>
          <w:color w:val="000000" w:themeColor="text1"/>
          <w:vertAlign w:val="superscript"/>
        </w:rPr>
        <w:t>3</w:t>
      </w:r>
      <w:r w:rsidRPr="002F5E57">
        <w:rPr>
          <w:color w:val="000000" w:themeColor="text1"/>
        </w:rPr>
        <w:t>Department of Environmental &amp; Radiological Health Sciences, Colorado State University, Fort Collins, Colorado, USA</w:t>
      </w:r>
    </w:p>
    <w:p w14:paraId="2CE58C18" w14:textId="5E08EB92" w:rsidR="002F5E57" w:rsidRPr="002F5E57" w:rsidRDefault="002F5E57" w:rsidP="002F5E57">
      <w:pPr>
        <w:jc w:val="both"/>
        <w:rPr>
          <w:color w:val="000000" w:themeColor="text1"/>
        </w:rPr>
      </w:pPr>
      <w:r>
        <w:rPr>
          <w:color w:val="000000" w:themeColor="text1"/>
          <w:vertAlign w:val="superscript"/>
        </w:rPr>
        <w:t>4</w:t>
      </w:r>
      <w:r w:rsidRPr="002F5E57">
        <w:rPr>
          <w:color w:val="000000" w:themeColor="text1"/>
        </w:rPr>
        <w:t>Department of Biostatistics, Columbia University Mailman School of Public Health, New York, New York, USA</w:t>
      </w:r>
    </w:p>
    <w:p w14:paraId="7D3C51C7" w14:textId="4F31735C" w:rsidR="002F5E57" w:rsidRPr="002F5E57" w:rsidRDefault="002F5E57" w:rsidP="002F5E57">
      <w:pPr>
        <w:jc w:val="both"/>
        <w:rPr>
          <w:color w:val="000000" w:themeColor="text1"/>
        </w:rPr>
      </w:pPr>
      <w:r>
        <w:rPr>
          <w:color w:val="000000" w:themeColor="text1"/>
          <w:vertAlign w:val="superscript"/>
        </w:rPr>
        <w:t>5</w:t>
      </w:r>
      <w:r w:rsidRPr="002F5E57">
        <w:rPr>
          <w:color w:val="000000" w:themeColor="text1"/>
        </w:rPr>
        <w:t>Department of Environmental and Occupational Health Sciences, University of Washington School of Public Health, Seattle, Washington, USA</w:t>
      </w:r>
    </w:p>
    <w:p w14:paraId="0E1A3010" w14:textId="37EC6B82" w:rsidR="002F5E57" w:rsidRPr="002F5E57" w:rsidRDefault="002F5E57" w:rsidP="002F5E57">
      <w:pPr>
        <w:jc w:val="both"/>
        <w:rPr>
          <w:color w:val="000000" w:themeColor="text1"/>
        </w:rPr>
      </w:pPr>
      <w:r>
        <w:rPr>
          <w:color w:val="000000" w:themeColor="text1"/>
          <w:vertAlign w:val="superscript"/>
        </w:rPr>
        <w:t>6</w:t>
      </w:r>
      <w:r w:rsidRPr="002F5E57">
        <w:rPr>
          <w:color w:val="000000" w:themeColor="text1"/>
        </w:rPr>
        <w:t>Department of Environmental Health, Harvard T.H. Chan School of Public Health, Boston, Massachusetts, USA</w:t>
      </w:r>
    </w:p>
    <w:p w14:paraId="1DB29787" w14:textId="0A3DB4DA" w:rsidR="002F5E57" w:rsidRPr="002F5E57" w:rsidRDefault="002F5E57" w:rsidP="002F5E57">
      <w:pPr>
        <w:jc w:val="both"/>
        <w:rPr>
          <w:color w:val="000000" w:themeColor="text1"/>
        </w:rPr>
      </w:pPr>
      <w:r>
        <w:rPr>
          <w:color w:val="000000" w:themeColor="text1"/>
          <w:vertAlign w:val="superscript"/>
        </w:rPr>
        <w:t>7</w:t>
      </w:r>
      <w:r w:rsidRPr="002F5E57">
        <w:rPr>
          <w:color w:val="000000" w:themeColor="text1"/>
        </w:rPr>
        <w:t>Department of Environmental Health, Yale University School of the Environment, New Haven, Connecticut, USA</w:t>
      </w:r>
    </w:p>
    <w:p w14:paraId="676BD4FB" w14:textId="4C14CF85" w:rsidR="002F5E57" w:rsidRPr="002F5E57" w:rsidRDefault="002F5E57" w:rsidP="002F5E57">
      <w:pPr>
        <w:jc w:val="both"/>
        <w:rPr>
          <w:color w:val="000000" w:themeColor="text1"/>
        </w:rPr>
      </w:pPr>
      <w:r>
        <w:rPr>
          <w:color w:val="000000" w:themeColor="text1"/>
          <w:vertAlign w:val="superscript"/>
        </w:rPr>
        <w:t>8</w:t>
      </w:r>
      <w:r w:rsidRPr="002F5E57">
        <w:rPr>
          <w:color w:val="000000" w:themeColor="text1"/>
        </w:rPr>
        <w:t xml:space="preserve">Fox </w:t>
      </w:r>
      <w:proofErr w:type="spellStart"/>
      <w:r w:rsidRPr="002F5E57">
        <w:rPr>
          <w:color w:val="000000" w:themeColor="text1"/>
        </w:rPr>
        <w:t>EduConsulting</w:t>
      </w:r>
      <w:proofErr w:type="spellEnd"/>
      <w:r w:rsidRPr="002F5E57">
        <w:rPr>
          <w:color w:val="000000" w:themeColor="text1"/>
        </w:rPr>
        <w:t>, Chevy Chase, Maryland, USA</w:t>
      </w:r>
    </w:p>
    <w:p w14:paraId="604E06F1" w14:textId="2385417E" w:rsidR="00613BCB" w:rsidRPr="007E7C3E" w:rsidRDefault="00613BCB" w:rsidP="00613BCB">
      <w:pPr>
        <w:jc w:val="both"/>
        <w:rPr>
          <w:color w:val="000000" w:themeColor="text1"/>
        </w:rPr>
      </w:pPr>
    </w:p>
    <w:p w14:paraId="74FC1802" w14:textId="609AFEDC" w:rsidR="00E02878" w:rsidRPr="003E317C" w:rsidRDefault="00DD09BF" w:rsidP="00DD09BF">
      <w:pPr>
        <w:pStyle w:val="Paragraph"/>
        <w:spacing w:before="0"/>
        <w:ind w:firstLine="0"/>
        <w:jc w:val="both"/>
      </w:pPr>
      <w:r w:rsidRPr="003E317C">
        <w:t xml:space="preserve">* Correspondence to: </w:t>
      </w:r>
      <w:hyperlink r:id="rId8" w:history="1">
        <w:r w:rsidR="002F5E57" w:rsidRPr="00DD2344">
          <w:rPr>
            <w:rStyle w:val="Hyperlink"/>
          </w:rPr>
          <w:t>gm3085@cumc.columbia.edu</w:t>
        </w:r>
      </w:hyperlink>
      <w:r w:rsidR="002F5E57">
        <w:t xml:space="preserve"> </w:t>
      </w:r>
      <w:r w:rsidR="00E6196D" w:rsidRPr="003E317C">
        <w:t xml:space="preserve"> </w:t>
      </w:r>
      <w:r w:rsidR="00E02878" w:rsidRPr="003E317C">
        <w:rPr>
          <w:b/>
        </w:rPr>
        <w:br w:type="page"/>
      </w:r>
    </w:p>
    <w:p w14:paraId="1BC40D01" w14:textId="2622CC5A" w:rsidR="008B0560" w:rsidRPr="007E7C3E" w:rsidRDefault="008B0560" w:rsidP="00172815">
      <w:pPr>
        <w:jc w:val="both"/>
        <w:rPr>
          <w:b/>
        </w:rPr>
      </w:pPr>
      <w:r w:rsidRPr="007E7C3E">
        <w:rPr>
          <w:b/>
        </w:rPr>
        <w:lastRenderedPageBreak/>
        <w:t>Abstract</w:t>
      </w:r>
    </w:p>
    <w:p w14:paraId="39207CAB" w14:textId="2ACAAC95" w:rsidR="00705C2C" w:rsidRPr="00705C2C" w:rsidRDefault="007E0766" w:rsidP="00705C2C">
      <w:pPr>
        <w:jc w:val="both"/>
      </w:pPr>
      <w:r>
        <w:t>This study</w:t>
      </w:r>
      <w:r w:rsidR="00705C2C" w:rsidRPr="00705C2C">
        <w:t xml:space="preserve"> examine</w:t>
      </w:r>
      <w:r>
        <w:t>s</w:t>
      </w:r>
      <w:r w:rsidR="00705C2C" w:rsidRPr="00705C2C">
        <w:t xml:space="preserve"> </w:t>
      </w:r>
      <w:r>
        <w:t>the</w:t>
      </w:r>
      <w:r w:rsidR="00705C2C" w:rsidRPr="00705C2C">
        <w:t xml:space="preserve"> association between </w:t>
      </w:r>
      <w:r w:rsidR="00EF5A54">
        <w:t>hurricanes</w:t>
      </w:r>
      <w:r w:rsidR="00705C2C" w:rsidRPr="00705C2C">
        <w:t xml:space="preserve"> and educational attainment among </w:t>
      </w:r>
      <w:r w:rsidR="00EF5A54">
        <w:t xml:space="preserve">U.S. </w:t>
      </w:r>
      <w:r w:rsidR="00705C2C" w:rsidRPr="00705C2C">
        <w:t xml:space="preserve">students </w:t>
      </w:r>
      <w:r w:rsidR="00EF5A54">
        <w:t>from</w:t>
      </w:r>
      <w:r w:rsidR="00705C2C" w:rsidRPr="00705C2C">
        <w:t xml:space="preserve"> 2008/2009–2017/2018. Educational performance was based on </w:t>
      </w:r>
      <w:r>
        <w:t xml:space="preserve">long-term, </w:t>
      </w:r>
      <w:r w:rsidR="00705C2C" w:rsidRPr="00705C2C">
        <w:t>county-level average standardized test scores in math and reading/language arts (RLA). Hurricane-force tropical cyclone</w:t>
      </w:r>
      <w:r>
        <w:t>-</w:t>
      </w:r>
      <w:r w:rsidR="00705C2C" w:rsidRPr="00705C2C">
        <w:t xml:space="preserve">exposed counties experienced a sustained maximal wind speed ≥64 knots. We estimated the association using a Bayesian hierarchical linear model. For hurricane-exposed counties, there were </w:t>
      </w:r>
      <w:r w:rsidR="00705C2C" w:rsidRPr="00705C2C">
        <w:rPr>
          <w:lang w:val="en-GB"/>
        </w:rPr>
        <w:t xml:space="preserve">better test scores in Florida in math </w:t>
      </w:r>
      <w:r w:rsidR="00705C2C" w:rsidRPr="00705C2C">
        <w:t>(</w:t>
      </w:r>
      <w:r w:rsidR="00705C2C" w:rsidRPr="00705C2C">
        <w:sym w:font="Symbol" w:char="F062"/>
      </w:r>
      <w:r w:rsidR="00705C2C" w:rsidRPr="00705C2C">
        <w:t xml:space="preserve"> = 0.14; 95% </w:t>
      </w:r>
      <w:proofErr w:type="spellStart"/>
      <w:r w:rsidR="00705C2C" w:rsidRPr="00705C2C">
        <w:t>CrI</w:t>
      </w:r>
      <w:proofErr w:type="spellEnd"/>
      <w:r w:rsidR="00705C2C" w:rsidRPr="00705C2C">
        <w:t>: 0.02, 0.26; PP[</w:t>
      </w:r>
      <w:r w:rsidR="00705C2C" w:rsidRPr="00705C2C">
        <w:rPr>
          <w:lang w:val="el-GR"/>
        </w:rPr>
        <w:t>β</w:t>
      </w:r>
      <w:r w:rsidR="00705C2C" w:rsidRPr="00705C2C">
        <w:t>&gt;0] = 99.0%</w:t>
      </w:r>
      <w:r w:rsidR="00705C2C" w:rsidRPr="00705C2C">
        <w:rPr>
          <w:lang w:val="en-GB"/>
        </w:rPr>
        <w:t>) and RLA (</w:t>
      </w:r>
      <w:r w:rsidR="00705C2C" w:rsidRPr="00705C2C">
        <w:sym w:font="Symbol" w:char="F062"/>
      </w:r>
      <w:r w:rsidR="00705C2C" w:rsidRPr="00705C2C">
        <w:t xml:space="preserve"> = 0.11; 95% </w:t>
      </w:r>
      <w:proofErr w:type="spellStart"/>
      <w:r w:rsidR="00705C2C" w:rsidRPr="00705C2C">
        <w:t>CrI</w:t>
      </w:r>
      <w:proofErr w:type="spellEnd"/>
      <w:r w:rsidR="00705C2C" w:rsidRPr="00705C2C">
        <w:t xml:space="preserve">: 0.02, 0.22; </w:t>
      </w:r>
      <w:proofErr w:type="gramStart"/>
      <w:r w:rsidR="00705C2C" w:rsidRPr="00705C2C">
        <w:t>PP[</w:t>
      </w:r>
      <w:proofErr w:type="gramEnd"/>
      <w:r w:rsidR="00705C2C" w:rsidRPr="00705C2C">
        <w:sym w:font="Symbol" w:char="F062"/>
      </w:r>
      <w:r w:rsidR="00705C2C" w:rsidRPr="00705C2C">
        <w:t>&gt;0] = 99.2%), and worse math scores in North Carolina (</w:t>
      </w:r>
      <w:r w:rsidR="00705C2C" w:rsidRPr="00705C2C">
        <w:sym w:font="Symbol" w:char="F062"/>
      </w:r>
      <w:r w:rsidR="00705C2C" w:rsidRPr="00705C2C">
        <w:t xml:space="preserve"> = -0.16; 95% </w:t>
      </w:r>
      <w:proofErr w:type="spellStart"/>
      <w:r w:rsidR="00705C2C" w:rsidRPr="00705C2C">
        <w:t>CrI</w:t>
      </w:r>
      <w:proofErr w:type="spellEnd"/>
      <w:r w:rsidR="00705C2C" w:rsidRPr="00705C2C">
        <w:t>: -0.29, -0.03; PP[</w:t>
      </w:r>
      <w:r w:rsidR="00705C2C" w:rsidRPr="00705C2C">
        <w:sym w:font="Symbol" w:char="F062"/>
      </w:r>
      <w:r w:rsidR="00705C2C" w:rsidRPr="00705C2C">
        <w:t>&lt;0] = 99.4%)</w:t>
      </w:r>
      <w:r w:rsidR="00705C2C" w:rsidRPr="00705C2C">
        <w:rPr>
          <w:lang w:val="en-GB"/>
        </w:rPr>
        <w:t xml:space="preserve">. </w:t>
      </w:r>
      <w:r w:rsidR="00EF5A54">
        <w:rPr>
          <w:lang w:val="en-GB"/>
        </w:rPr>
        <w:t>C</w:t>
      </w:r>
      <w:r w:rsidR="00705C2C" w:rsidRPr="00705C2C">
        <w:rPr>
          <w:lang w:val="en-GB"/>
        </w:rPr>
        <w:t xml:space="preserve">ohorts with more Black, Hispanic, </w:t>
      </w:r>
      <w:r w:rsidR="00EF5A54">
        <w:rPr>
          <w:lang w:val="en-GB"/>
        </w:rPr>
        <w:t xml:space="preserve">and </w:t>
      </w:r>
      <w:r w:rsidR="00705C2C" w:rsidRPr="00705C2C">
        <w:rPr>
          <w:lang w:val="en-GB"/>
        </w:rPr>
        <w:t xml:space="preserve">Indigenous and socioeconomically disempowered students </w:t>
      </w:r>
      <w:r w:rsidR="00EF5A54">
        <w:rPr>
          <w:lang w:val="en-GB"/>
        </w:rPr>
        <w:t>had</w:t>
      </w:r>
      <w:r w:rsidR="00705C2C" w:rsidRPr="00705C2C">
        <w:rPr>
          <w:lang w:val="en-GB"/>
        </w:rPr>
        <w:t xml:space="preserve"> lower scores, while </w:t>
      </w:r>
      <w:r w:rsidR="00EF5A54">
        <w:rPr>
          <w:lang w:val="en-GB"/>
        </w:rPr>
        <w:t>those</w:t>
      </w:r>
      <w:r w:rsidR="00705C2C" w:rsidRPr="00705C2C">
        <w:rPr>
          <w:lang w:val="en-GB"/>
        </w:rPr>
        <w:t xml:space="preserve"> with </w:t>
      </w:r>
      <w:r w:rsidR="00EF5A54">
        <w:rPr>
          <w:lang w:val="en-GB"/>
        </w:rPr>
        <w:t>more</w:t>
      </w:r>
      <w:r w:rsidR="00705C2C" w:rsidRPr="00705C2C">
        <w:rPr>
          <w:lang w:val="en-GB"/>
        </w:rPr>
        <w:t xml:space="preserve"> Asian</w:t>
      </w:r>
      <w:r w:rsidR="00EF5A54">
        <w:rPr>
          <w:lang w:val="en-GB"/>
        </w:rPr>
        <w:t xml:space="preserve"> students</w:t>
      </w:r>
      <w:r w:rsidR="00705C2C" w:rsidRPr="00705C2C">
        <w:rPr>
          <w:lang w:val="en-GB"/>
        </w:rPr>
        <w:t xml:space="preserve"> and counties with more college-educated adults </w:t>
      </w:r>
      <w:r w:rsidR="00EF5A54">
        <w:rPr>
          <w:lang w:val="en-GB"/>
        </w:rPr>
        <w:t>had</w:t>
      </w:r>
      <w:r w:rsidR="00705C2C" w:rsidRPr="00705C2C">
        <w:rPr>
          <w:lang w:val="en-GB"/>
        </w:rPr>
        <w:t xml:space="preserve"> higher scores</w:t>
      </w:r>
      <w:r w:rsidR="00705C2C" w:rsidRPr="00705C2C">
        <w:t xml:space="preserve"> regardless of hurricane exposure</w:t>
      </w:r>
      <w:r w:rsidR="00705C2C" w:rsidRPr="00705C2C">
        <w:rPr>
          <w:lang w:val="en-GB"/>
        </w:rPr>
        <w:t xml:space="preserve">. </w:t>
      </w:r>
      <w:r w:rsidR="00705C2C" w:rsidRPr="00705C2C">
        <w:t>Disaster preparedness must maximize resilience to climate-related impacts on academic achievement.</w:t>
      </w:r>
    </w:p>
    <w:p w14:paraId="55F8F394" w14:textId="4699F220" w:rsidR="008B0560" w:rsidRPr="007E7C3E" w:rsidRDefault="008B0560" w:rsidP="00172815">
      <w:pPr>
        <w:jc w:val="both"/>
        <w:rPr>
          <w:bCs/>
        </w:rPr>
      </w:pPr>
    </w:p>
    <w:p w14:paraId="6D4BEA49" w14:textId="77777777" w:rsidR="005A4005" w:rsidRDefault="005A4005" w:rsidP="0065196B">
      <w:pPr>
        <w:jc w:val="both"/>
        <w:rPr>
          <w:b/>
        </w:rPr>
      </w:pPr>
    </w:p>
    <w:p w14:paraId="1DC6B7DF" w14:textId="77777777" w:rsidR="005A4005" w:rsidRDefault="005A4005" w:rsidP="0065196B">
      <w:pPr>
        <w:jc w:val="both"/>
        <w:rPr>
          <w:b/>
        </w:rPr>
      </w:pPr>
    </w:p>
    <w:p w14:paraId="5E99CAF1" w14:textId="77777777" w:rsidR="005A4005" w:rsidRDefault="005A4005" w:rsidP="0065196B">
      <w:pPr>
        <w:jc w:val="both"/>
        <w:rPr>
          <w:b/>
        </w:rPr>
      </w:pPr>
    </w:p>
    <w:p w14:paraId="1650D70F" w14:textId="77777777" w:rsidR="005A4005" w:rsidRDefault="005A4005" w:rsidP="0065196B">
      <w:pPr>
        <w:jc w:val="both"/>
        <w:rPr>
          <w:b/>
        </w:rPr>
      </w:pPr>
    </w:p>
    <w:p w14:paraId="7317EB50" w14:textId="77777777" w:rsidR="005A4005" w:rsidRDefault="005A4005" w:rsidP="0065196B">
      <w:pPr>
        <w:jc w:val="both"/>
        <w:rPr>
          <w:b/>
        </w:rPr>
      </w:pPr>
    </w:p>
    <w:p w14:paraId="3914C7FD" w14:textId="77777777" w:rsidR="00054F28" w:rsidRDefault="00054F28" w:rsidP="0065196B">
      <w:pPr>
        <w:jc w:val="both"/>
        <w:rPr>
          <w:b/>
        </w:rPr>
      </w:pPr>
    </w:p>
    <w:p w14:paraId="6CFAE22B" w14:textId="77777777" w:rsidR="00054F28" w:rsidRDefault="00054F28" w:rsidP="0065196B">
      <w:pPr>
        <w:jc w:val="both"/>
        <w:rPr>
          <w:b/>
        </w:rPr>
      </w:pPr>
    </w:p>
    <w:p w14:paraId="30116EB4" w14:textId="77777777" w:rsidR="00054F28" w:rsidRDefault="00054F28" w:rsidP="0065196B">
      <w:pPr>
        <w:jc w:val="both"/>
        <w:rPr>
          <w:b/>
        </w:rPr>
      </w:pPr>
    </w:p>
    <w:p w14:paraId="3501A620" w14:textId="77777777" w:rsidR="00054F28" w:rsidRDefault="00054F28" w:rsidP="0065196B">
      <w:pPr>
        <w:jc w:val="both"/>
        <w:rPr>
          <w:b/>
        </w:rPr>
      </w:pPr>
    </w:p>
    <w:p w14:paraId="1B33F2DD" w14:textId="77777777" w:rsidR="00054F28" w:rsidRDefault="00054F28" w:rsidP="0065196B">
      <w:pPr>
        <w:jc w:val="both"/>
        <w:rPr>
          <w:b/>
        </w:rPr>
      </w:pPr>
    </w:p>
    <w:p w14:paraId="646DD2AE" w14:textId="77777777" w:rsidR="00054F28" w:rsidRDefault="00054F28" w:rsidP="0065196B">
      <w:pPr>
        <w:jc w:val="both"/>
        <w:rPr>
          <w:b/>
        </w:rPr>
      </w:pPr>
    </w:p>
    <w:p w14:paraId="6EE3811E" w14:textId="1DA8811C" w:rsidR="0065196B" w:rsidRPr="007E7C3E" w:rsidRDefault="008B0560" w:rsidP="0065196B">
      <w:pPr>
        <w:jc w:val="both"/>
        <w:rPr>
          <w:b/>
        </w:rPr>
      </w:pPr>
      <w:r w:rsidRPr="007E7C3E">
        <w:rPr>
          <w:b/>
        </w:rPr>
        <w:lastRenderedPageBreak/>
        <w:t>Introduction</w:t>
      </w:r>
    </w:p>
    <w:p w14:paraId="2C9EF3C7" w14:textId="6635867C" w:rsidR="006F53F8" w:rsidRPr="006F53F8" w:rsidRDefault="006F53F8" w:rsidP="006F53F8">
      <w:pPr>
        <w:jc w:val="both"/>
        <w:rPr>
          <w:bCs/>
        </w:rPr>
      </w:pPr>
      <w:r w:rsidRPr="006F53F8">
        <w:rPr>
          <w:bCs/>
          <w:lang w:val="en-GB"/>
        </w:rPr>
        <w:t>Tropical cyclones, such as hurricanes and tropical storms, are intense circular storms that originate over warm tropical oceans and are characterized by low atmospheric pressure and high windspeeds. They draw energy from the sea surface and maintain strength as long as they remain over warm water</w:t>
      </w:r>
      <w:r>
        <w:rPr>
          <w:bCs/>
          <w:lang w:val="en-GB"/>
        </w:rPr>
        <w:t>.</w:t>
      </w:r>
      <w:r w:rsidRPr="006F53F8">
        <w:rPr>
          <w:bCs/>
        </w:rPr>
        <w:fldChar w:fldCharType="begin"/>
      </w:r>
      <w:r>
        <w:rPr>
          <w:bCs/>
        </w:rPr>
        <w:instrText xml:space="preserve"> ADDIN ZOTERO_ITEM CSL_CITATION {"citationID":"iWe08Swy","properties":{"formattedCitation":"\\super 1\\nosupersub{}","plainCitation":"1","noteIndex":0},"citationItems":[{"id":2506,"uris":["http://zotero.org/groups/4923355/items/7YSMKGFE"],"itemData":{"id":2506,"type":"entry-encyclopedia","container-title":"Encyclopedia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Pr="006F53F8">
        <w:rPr>
          <w:bCs/>
        </w:rPr>
        <w:fldChar w:fldCharType="separate"/>
      </w:r>
      <w:r w:rsidRPr="006F53F8">
        <w:rPr>
          <w:vertAlign w:val="superscript"/>
        </w:rPr>
        <w:t>1</w:t>
      </w:r>
      <w:r w:rsidRPr="006F53F8">
        <w:rPr>
          <w:bCs/>
        </w:rPr>
        <w:fldChar w:fldCharType="end"/>
      </w:r>
      <w:r w:rsidRPr="006F53F8">
        <w:rPr>
          <w:bCs/>
          <w:lang w:val="en-GB"/>
        </w:rPr>
        <w:t xml:space="preserve"> </w:t>
      </w:r>
      <w:r w:rsidRPr="006F53F8">
        <w:rPr>
          <w:bCs/>
        </w:rPr>
        <w:t>Hurricanes are very active in the United States; the 2020 Atlantic hurricane season was the most active on record</w:t>
      </w:r>
      <w:r>
        <w:rPr>
          <w:bCs/>
        </w:rPr>
        <w:t>,</w:t>
      </w:r>
      <w:r w:rsidRPr="006F53F8">
        <w:rPr>
          <w:bCs/>
        </w:rPr>
        <w:fldChar w:fldCharType="begin"/>
      </w:r>
      <w:r>
        <w:rPr>
          <w:bCs/>
        </w:rPr>
        <w:instrText xml:space="preserve"> ADDIN ZOTERO_ITEM CSL_CITATION {"citationID":"C5m6TQK3","properties":{"formattedCitation":"\\super 2\\nosupersub{}","plainCitation":"2","noteIndex":0},"citationItems":[{"id":2507,"uris":["http://zotero.org/groups/4923355/items/4WLMH63Y"],"itemData":{"id":2507,"type":"webpage","abstract":"Improved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Pr="006F53F8">
        <w:rPr>
          <w:bCs/>
        </w:rPr>
        <w:fldChar w:fldCharType="separate"/>
      </w:r>
      <w:r w:rsidRPr="006F53F8">
        <w:rPr>
          <w:vertAlign w:val="superscript"/>
        </w:rPr>
        <w:t>2</w:t>
      </w:r>
      <w:r w:rsidRPr="006F53F8">
        <w:rPr>
          <w:bCs/>
        </w:rPr>
        <w:fldChar w:fldCharType="end"/>
      </w:r>
      <w:r w:rsidRPr="006F53F8">
        <w:rPr>
          <w:bCs/>
        </w:rPr>
        <w:t xml:space="preserve"> and 2021 was the third time that the storm naming system was exhausted</w:t>
      </w:r>
      <w:r>
        <w:rPr>
          <w:bCs/>
        </w:rPr>
        <w:t>.</w:t>
      </w:r>
      <w:r w:rsidRPr="006F53F8">
        <w:rPr>
          <w:bCs/>
        </w:rPr>
        <w:fldChar w:fldCharType="begin"/>
      </w:r>
      <w:r>
        <w:rPr>
          <w:bCs/>
        </w:rPr>
        <w:instrText xml:space="preserve"> ADDIN ZOTERO_ITEM CSL_CITATION {"citationID":"UFNVk0zT","properties":{"formattedCitation":"\\super 3\\nosupersub{}","plainCitation":"3","noteIndex":0},"citationItems":[{"id":2509,"uris":["http://zotero.org/groups/4923355/items/26DE7Z2Q"],"itemData":{"id":2509,"type":"webpage","container-title":"CW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Pr="006F53F8">
        <w:rPr>
          <w:bCs/>
        </w:rPr>
        <w:fldChar w:fldCharType="separate"/>
      </w:r>
      <w:r w:rsidRPr="006F53F8">
        <w:rPr>
          <w:vertAlign w:val="superscript"/>
        </w:rPr>
        <w:t>3</w:t>
      </w:r>
      <w:r w:rsidRPr="006F53F8">
        <w:rPr>
          <w:bCs/>
        </w:rPr>
        <w:fldChar w:fldCharType="end"/>
      </w:r>
      <w:r w:rsidRPr="006F53F8">
        <w:rPr>
          <w:bCs/>
        </w:rPr>
        <w:t xml:space="preserve"> Hurricanes will continue to pose a threat to the United States as they make longer landfall and peak closer to land than in previous years</w:t>
      </w:r>
      <w:r>
        <w:rPr>
          <w:bCs/>
        </w:rPr>
        <w:t>.</w:t>
      </w:r>
      <w:r w:rsidRPr="006F53F8">
        <w:rPr>
          <w:bCs/>
        </w:rPr>
        <w:fldChar w:fldCharType="begin"/>
      </w:r>
      <w:r>
        <w:rPr>
          <w:bCs/>
        </w:rPr>
        <w:instrText xml:space="preserve"> ADDIN ZOTERO_ITEM CSL_CITATION {"citationID":"riweQS4s","properties":{"formattedCitation":"\\super 4,5\\nosupersub{}","plainCitation":"4,5","noteIndex":0},"citationItems":[{"id":2511,"uris":["http://zotero.org/groups/4923355/items/TKRDMK6H"],"itemData":{"id":2511,"type":"article-journal","abstract":"Poleward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Pr="006F53F8">
        <w:rPr>
          <w:bCs/>
        </w:rPr>
        <w:fldChar w:fldCharType="separate"/>
      </w:r>
      <w:r w:rsidRPr="006F53F8">
        <w:rPr>
          <w:vertAlign w:val="superscript"/>
        </w:rPr>
        <w:t>4,5</w:t>
      </w:r>
      <w:r w:rsidRPr="006F53F8">
        <w:rPr>
          <w:bCs/>
        </w:rPr>
        <w:fldChar w:fldCharType="end"/>
      </w:r>
      <w:r w:rsidRPr="006F53F8">
        <w:rPr>
          <w:bCs/>
          <w:lang w:val="en-GB"/>
        </w:rPr>
        <w:t xml:space="preserve"> Once hurricanes make landfall, they can be extremely disruptive and very destructive</w:t>
      </w:r>
      <w:r w:rsidRPr="006F53F8">
        <w:rPr>
          <w:bCs/>
        </w:rPr>
        <w:t>. From 1900 to 2017, hurricanes inflicted $2 trillion in damages, equating to $17 billion annually in the United States</w:t>
      </w:r>
      <w:r>
        <w:rPr>
          <w:bCs/>
        </w:rPr>
        <w:t>.</w:t>
      </w:r>
      <w:r w:rsidRPr="006F53F8">
        <w:rPr>
          <w:bCs/>
        </w:rPr>
        <w:fldChar w:fldCharType="begin"/>
      </w:r>
      <w:r>
        <w:rPr>
          <w:bCs/>
        </w:rPr>
        <w:instrText xml:space="preserve"> ADDIN ZOTERO_ITEM CSL_CITATION {"citationID":"XSCeRNQD","properties":{"formattedCitation":"\\super 6\\nosupersub{}","plainCitation":"6","noteIndex":0},"citationItems":[{"id":2515,"uris":["http://zotero.org/groups/4923355/items/W4UN2BE8"],"itemData":{"id":2515,"type":"article-journal","abstract":"Direct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Pr="006F53F8">
        <w:rPr>
          <w:bCs/>
        </w:rPr>
        <w:fldChar w:fldCharType="separate"/>
      </w:r>
      <w:r w:rsidRPr="006F53F8">
        <w:rPr>
          <w:vertAlign w:val="superscript"/>
        </w:rPr>
        <w:t>6</w:t>
      </w:r>
      <w:r w:rsidRPr="006F53F8">
        <w:rPr>
          <w:bCs/>
        </w:rPr>
        <w:fldChar w:fldCharType="end"/>
      </w:r>
      <w:r w:rsidRPr="006F53F8">
        <w:rPr>
          <w:bCs/>
        </w:rPr>
        <w:t xml:space="preserve"> </w:t>
      </w:r>
    </w:p>
    <w:p w14:paraId="1A00108C" w14:textId="77777777" w:rsidR="00E37DA7" w:rsidRDefault="00E37DA7" w:rsidP="006F53F8">
      <w:pPr>
        <w:jc w:val="both"/>
        <w:rPr>
          <w:bCs/>
        </w:rPr>
      </w:pPr>
    </w:p>
    <w:p w14:paraId="68FAE245" w14:textId="5A528DF7" w:rsidR="006F53F8" w:rsidRPr="006F53F8" w:rsidRDefault="006F53F8" w:rsidP="006F53F8">
      <w:pPr>
        <w:jc w:val="both"/>
        <w:rPr>
          <w:bCs/>
        </w:rPr>
      </w:pPr>
      <w:r w:rsidRPr="006F53F8">
        <w:rPr>
          <w:bCs/>
        </w:rPr>
        <w:t>While there is evidence that hurricanes are associated with deaths</w:t>
      </w:r>
      <w:r w:rsidRPr="006F53F8">
        <w:rPr>
          <w:bCs/>
        </w:rPr>
        <w:fldChar w:fldCharType="begin"/>
      </w:r>
      <w:r>
        <w:rPr>
          <w:bCs/>
        </w:rPr>
        <w:instrText xml:space="preserve"> ADDIN ZOTERO_ITEM CSL_CITATION {"citationID":"bRGA6iZ4","properties":{"formattedCitation":"\\super 7,8\\nosupersub{}","plainCitation":"7,8","noteIndex":0},"citationItems":[{"id":2522,"uris":["http://zotero.org/groups/4923355/items/KY974YVE"],"itemData":{"id":2522,"type":"article-journal","abstract":"Tropical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Pr="006F53F8">
        <w:rPr>
          <w:bCs/>
        </w:rPr>
        <w:fldChar w:fldCharType="separate"/>
      </w:r>
      <w:r w:rsidRPr="006F53F8">
        <w:rPr>
          <w:vertAlign w:val="superscript"/>
        </w:rPr>
        <w:t>7,8</w:t>
      </w:r>
      <w:r w:rsidRPr="006F53F8">
        <w:rPr>
          <w:bCs/>
        </w:rPr>
        <w:fldChar w:fldCharType="end"/>
      </w:r>
      <w:r w:rsidRPr="006F53F8">
        <w:rPr>
          <w:bCs/>
        </w:rPr>
        <w:t xml:space="preserve"> and hospitalizations</w:t>
      </w:r>
      <w:r w:rsidRPr="006F53F8">
        <w:rPr>
          <w:bCs/>
        </w:rPr>
        <w:fldChar w:fldCharType="begin"/>
      </w:r>
      <w:r>
        <w:rPr>
          <w:bCs/>
        </w:rPr>
        <w:instrText xml:space="preserve"> ADDIN ZOTERO_ITEM CSL_CITATION {"citationID":"zh2llPU7","properties":{"formattedCitation":"\\super 9\\nosupersub{}","plainCitation":"9","noteIndex":0},"citationItems":[{"id":2523,"uris":["http://zotero.org/groups/4923355/items/DJ6TMPXV"],"itemData":{"id":2523,"type":"article-journal","abstract":"Hurricanes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Pr="006F53F8">
        <w:rPr>
          <w:bCs/>
        </w:rPr>
        <w:fldChar w:fldCharType="separate"/>
      </w:r>
      <w:r w:rsidRPr="006F53F8">
        <w:rPr>
          <w:vertAlign w:val="superscript"/>
        </w:rPr>
        <w:t>9</w:t>
      </w:r>
      <w:r w:rsidRPr="006F53F8">
        <w:rPr>
          <w:bCs/>
        </w:rPr>
        <w:fldChar w:fldCharType="end"/>
      </w:r>
      <w:r w:rsidRPr="006F53F8">
        <w:rPr>
          <w:bCs/>
        </w:rPr>
        <w:t xml:space="preserve"> from many major causes, less is known about their societal burden on medium and long-term mental and behavioral health</w:t>
      </w:r>
      <w:r w:rsidR="00E37DA7">
        <w:rPr>
          <w:bCs/>
        </w:rPr>
        <w:t>.</w:t>
      </w:r>
      <w:r w:rsidRPr="006F53F8">
        <w:rPr>
          <w:bCs/>
        </w:rPr>
        <w:fldChar w:fldCharType="begin"/>
      </w:r>
      <w:r>
        <w:rPr>
          <w:bCs/>
        </w:rPr>
        <w:instrText xml:space="preserve"> ADDIN ZOTERO_ITEM CSL_CITATION {"citationID":"207ThVeY","properties":{"formattedCitation":"\\super 10\\nosupersub{}","plainCitation":"10","noteIndex":0},"citationItems":[{"id":2528,"uris":["http://zotero.org/groups/4923355/items/V3JHAS5W"],"itemData":{"id":2528,"type":"article-journal","container-title":"Environmental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Pr="006F53F8">
        <w:rPr>
          <w:bCs/>
        </w:rPr>
        <w:fldChar w:fldCharType="separate"/>
      </w:r>
      <w:r w:rsidRPr="006F53F8">
        <w:rPr>
          <w:vertAlign w:val="superscript"/>
        </w:rPr>
        <w:t>10</w:t>
      </w:r>
      <w:r w:rsidRPr="006F53F8">
        <w:rPr>
          <w:bCs/>
        </w:rPr>
        <w:fldChar w:fldCharType="end"/>
      </w:r>
      <w:r w:rsidRPr="006F53F8">
        <w:rPr>
          <w:bCs/>
        </w:rPr>
        <w:t xml:space="preserve"> Children and adolescents, who are particularly susceptible to climate-related disasters</w:t>
      </w:r>
      <w:r w:rsidR="00E37DA7">
        <w:rPr>
          <w:bCs/>
        </w:rPr>
        <w:t>,</w:t>
      </w:r>
      <w:r w:rsidRPr="006F53F8">
        <w:rPr>
          <w:bCs/>
        </w:rPr>
        <w:fldChar w:fldCharType="begin"/>
      </w:r>
      <w:r>
        <w:rPr>
          <w:bCs/>
        </w:rPr>
        <w:instrText xml:space="preserve"> ADDIN ZOTERO_ITEM CSL_CITATION {"citationID":"85skK0ox","properties":{"formattedCitation":"\\super 11\\nosupersub{}","plainCitation":"11","noteIndex":0},"citationItems":[{"id":2530,"uris":["http://zotero.org/groups/4923355/items/EQANIJYE"],"itemData":{"id":2530,"type":"chapter","abstract":"Although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Pr="006F53F8">
        <w:rPr>
          <w:bCs/>
        </w:rPr>
        <w:fldChar w:fldCharType="separate"/>
      </w:r>
      <w:r w:rsidRPr="006F53F8">
        <w:rPr>
          <w:vertAlign w:val="superscript"/>
        </w:rPr>
        <w:t>11</w:t>
      </w:r>
      <w:r w:rsidRPr="006F53F8">
        <w:rPr>
          <w:bCs/>
        </w:rPr>
        <w:fldChar w:fldCharType="end"/>
      </w:r>
      <w:r w:rsidRPr="006F53F8">
        <w:rPr>
          <w:bCs/>
        </w:rPr>
        <w:t xml:space="preserve"> will experience more frequent and severe hurricanes in their lifetimes than previous generations due to climate change</w:t>
      </w:r>
      <w:r w:rsidR="00E37DA7">
        <w:rPr>
          <w:bCs/>
        </w:rPr>
        <w:t>.</w:t>
      </w:r>
      <w:r w:rsidRPr="006F53F8">
        <w:rPr>
          <w:bCs/>
        </w:rPr>
        <w:fldChar w:fldCharType="begin"/>
      </w:r>
      <w:r>
        <w:rPr>
          <w:bCs/>
        </w:rPr>
        <w:instrText xml:space="preserve"> ADDIN ZOTERO_ITEM CSL_CITATION {"citationID":"TMN01sCA","properties":{"formattedCitation":"\\super 12\\nosupersub{}","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Pr="006F53F8">
        <w:rPr>
          <w:bCs/>
        </w:rPr>
        <w:fldChar w:fldCharType="separate"/>
      </w:r>
      <w:r w:rsidRPr="006F53F8">
        <w:rPr>
          <w:vertAlign w:val="superscript"/>
        </w:rPr>
        <w:t>12</w:t>
      </w:r>
      <w:r w:rsidRPr="006F53F8">
        <w:rPr>
          <w:bCs/>
        </w:rPr>
        <w:fldChar w:fldCharType="end"/>
      </w:r>
      <w:r w:rsidRPr="006F53F8">
        <w:rPr>
          <w:bCs/>
        </w:rPr>
        <w:t xml:space="preserve"> Hurricanes that destroy school buildings and displace students and teachers may cause children to miss school, have poorer academic performance and delayed progress, or fail to complete their education altogether</w:t>
      </w:r>
      <w:r w:rsidR="00E37DA7">
        <w:rPr>
          <w:bCs/>
        </w:rPr>
        <w:t>.</w:t>
      </w:r>
      <w:r w:rsidRPr="006F53F8">
        <w:rPr>
          <w:bCs/>
        </w:rPr>
        <w:fldChar w:fldCharType="begin"/>
      </w:r>
      <w:r>
        <w:rPr>
          <w:bCs/>
        </w:rPr>
        <w:instrText xml:space="preserve"> ADDIN ZOTERO_ITEM CSL_CITATION {"citationID":"grCq05FK","properties":{"formattedCitation":"\\super 13\\nosupersub{}","plainCitation":"13","noteIndex":0},"citationItems":[{"id":2533,"uris":["http://zotero.org/groups/4923355/items/BYCBUGSM"],"itemData":{"id":2533,"type":"article-journal","abstract":"This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Pr="006F53F8">
        <w:rPr>
          <w:bCs/>
        </w:rPr>
        <w:fldChar w:fldCharType="separate"/>
      </w:r>
      <w:r w:rsidRPr="006F53F8">
        <w:rPr>
          <w:vertAlign w:val="superscript"/>
        </w:rPr>
        <w:t>13</w:t>
      </w:r>
      <w:r w:rsidRPr="006F53F8">
        <w:rPr>
          <w:bCs/>
        </w:rPr>
        <w:fldChar w:fldCharType="end"/>
      </w:r>
      <w:r w:rsidRPr="006F53F8">
        <w:rPr>
          <w:bCs/>
        </w:rPr>
        <w:t xml:space="preserve"> Hurricane Katrina in 2005, for example, displaced 348,000 students across Louisiana, Mississippi, and Alabama</w:t>
      </w:r>
      <w:r w:rsidRPr="006F53F8">
        <w:rPr>
          <w:bCs/>
        </w:rPr>
        <w:fldChar w:fldCharType="begin"/>
      </w:r>
      <w:r>
        <w:rPr>
          <w:bCs/>
        </w:rPr>
        <w:instrText xml:space="preserve"> ADDIN ZOTERO_ITEM CSL_CITATION {"citationID":"g1hBIU6o","properties":{"formattedCitation":"\\super 14\\nosupersub{}","plainCitation":"14","noteIndex":0},"citationItems":[{"id":2544,"uris":["http://zotero.org/groups/4923355/items/EJC6JN6R"],"itemData":{"id":2544,"type":"article-journal","abstract":"Hurricane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Pr="006F53F8">
        <w:rPr>
          <w:bCs/>
        </w:rPr>
        <w:fldChar w:fldCharType="separate"/>
      </w:r>
      <w:r w:rsidRPr="006F53F8">
        <w:rPr>
          <w:vertAlign w:val="superscript"/>
        </w:rPr>
        <w:t>14</w:t>
      </w:r>
      <w:r w:rsidRPr="006F53F8">
        <w:rPr>
          <w:bCs/>
        </w:rPr>
        <w:fldChar w:fldCharType="end"/>
      </w:r>
      <w:r w:rsidRPr="006F53F8">
        <w:rPr>
          <w:bCs/>
        </w:rPr>
        <w:t xml:space="preserve"> and destroyed nearly 80 percent of New Orleans’s public school buildings</w:t>
      </w:r>
      <w:r w:rsidR="00E37DA7">
        <w:rPr>
          <w:bCs/>
        </w:rPr>
        <w:t>.</w:t>
      </w:r>
      <w:r w:rsidRPr="006F53F8">
        <w:rPr>
          <w:bCs/>
        </w:rPr>
        <w:fldChar w:fldCharType="begin"/>
      </w:r>
      <w:r>
        <w:rPr>
          <w:bCs/>
        </w:rPr>
        <w:instrText xml:space="preserve"> ADDIN ZOTERO_ITEM CSL_CITATION {"citationID":"8pIFnzdu","properties":{"formattedCitation":"\\super 15\\nosupersub{}","plainCitation":"15","noteIndex":0},"citationItems":[{"id":2520,"uris":["http://zotero.org/groups/4923355/items/RDY32GVQ"],"itemData":{"id":2520,"type":"post-weblog","container-title":"HuffPost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Pr="006F53F8">
        <w:rPr>
          <w:bCs/>
        </w:rPr>
        <w:fldChar w:fldCharType="separate"/>
      </w:r>
      <w:r w:rsidRPr="006F53F8">
        <w:rPr>
          <w:vertAlign w:val="superscript"/>
        </w:rPr>
        <w:t>15</w:t>
      </w:r>
      <w:r w:rsidRPr="006F53F8">
        <w:rPr>
          <w:bCs/>
        </w:rPr>
        <w:fldChar w:fldCharType="end"/>
      </w:r>
      <w:r w:rsidRPr="006F53F8">
        <w:rPr>
          <w:bCs/>
        </w:rPr>
        <w:t xml:space="preserve"> The strongest tropical cyclones (hurricane-force winds) have had long-lasting deleterious impacts on education systems in highly impacted communities throughout the United States</w:t>
      </w:r>
      <w:r w:rsidR="00E37DA7">
        <w:rPr>
          <w:bCs/>
        </w:rPr>
        <w:t>.</w:t>
      </w:r>
      <w:r w:rsidRPr="006F53F8">
        <w:rPr>
          <w:bCs/>
        </w:rPr>
        <w:fldChar w:fldCharType="begin"/>
      </w:r>
      <w:r>
        <w:rPr>
          <w:bCs/>
        </w:rPr>
        <w:instrText xml:space="preserve"> ADDIN ZOTERO_ITEM CSL_CITATION {"citationID":"hnxXh5TQ","properties":{"formattedCitation":"\\super 16\\nosupersub{}","plainCitation":"16","noteIndex":0},"citationItems":[{"id":2713,"uris":["http://zotero.org/groups/4923355/items/FC6GSBTV"],"itemData":{"id":2713,"type":"article-journal","abstract":"Purpose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Pr="006F53F8">
        <w:rPr>
          <w:bCs/>
        </w:rPr>
        <w:fldChar w:fldCharType="separate"/>
      </w:r>
      <w:r w:rsidRPr="006F53F8">
        <w:rPr>
          <w:vertAlign w:val="superscript"/>
        </w:rPr>
        <w:t>16</w:t>
      </w:r>
      <w:r w:rsidRPr="006F53F8">
        <w:rPr>
          <w:bCs/>
        </w:rPr>
        <w:fldChar w:fldCharType="end"/>
      </w:r>
      <w:r w:rsidRPr="006F53F8">
        <w:rPr>
          <w:bCs/>
        </w:rPr>
        <w:t xml:space="preserve"> </w:t>
      </w:r>
    </w:p>
    <w:p w14:paraId="4AE73520" w14:textId="77777777" w:rsidR="00E37DA7" w:rsidRDefault="00E37DA7" w:rsidP="006F53F8">
      <w:pPr>
        <w:jc w:val="both"/>
        <w:rPr>
          <w:bCs/>
        </w:rPr>
      </w:pPr>
    </w:p>
    <w:p w14:paraId="7BC76E1E" w14:textId="1884019F" w:rsidR="006F53F8" w:rsidRPr="006F53F8" w:rsidRDefault="006F53F8" w:rsidP="006F53F8">
      <w:pPr>
        <w:jc w:val="both"/>
        <w:rPr>
          <w:bCs/>
        </w:rPr>
      </w:pPr>
      <w:r w:rsidRPr="006F53F8">
        <w:rPr>
          <w:bCs/>
        </w:rPr>
        <w:lastRenderedPageBreak/>
        <w:t>Several studies, most of which examined the aftermath of Hurricanes Katrina and Rita, have identified the adverse effects of individual major hurricanes on student educational outcomes such as academic achievement, negative behaviors, and school attendance</w:t>
      </w:r>
      <w:r w:rsidR="00E37DA7">
        <w:rPr>
          <w:bCs/>
        </w:rPr>
        <w:t>.</w:t>
      </w:r>
      <w:r w:rsidRPr="006F53F8">
        <w:rPr>
          <w:bCs/>
        </w:rPr>
        <w:fldChar w:fldCharType="begin"/>
      </w:r>
      <w:r>
        <w:rPr>
          <w:bCs/>
        </w:rPr>
        <w:instrText xml:space="preserve"> ADDIN ZOTERO_ITEM CSL_CITATION {"citationID":"oukmFJye","properties":{"formattedCitation":"\\super 17\\uc0\\u8211{}21\\nosupersub{}","plainCitation":"17–21","noteIndex":0},"citationItems":[{"id":2542,"uris":["http://zotero.org/groups/4923355/items/A2EZP9QD"],"itemData":{"id":2542,"type":"article-journal","abstract":"Despite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6F53F8">
        <w:rPr>
          <w:bCs/>
        </w:rPr>
        <w:fldChar w:fldCharType="separate"/>
      </w:r>
      <w:r w:rsidRPr="006F53F8">
        <w:rPr>
          <w:vertAlign w:val="superscript"/>
        </w:rPr>
        <w:t>17–21</w:t>
      </w:r>
      <w:r w:rsidRPr="006F53F8">
        <w:rPr>
          <w:bCs/>
        </w:rPr>
        <w:fldChar w:fldCharType="end"/>
      </w:r>
      <w:r w:rsidRPr="006F53F8">
        <w:rPr>
          <w:bCs/>
        </w:rPr>
        <w:t xml:space="preserve"> Despite this research, no study to date has comprehensively assessed the impact of hurricanes on educational attainment over multiple years of study across the entire United States or assessed differences across climatically and politically differing states. Here, we examined the association between hurricane-force tropical cyclones and educational attainment among elementary- and middle school-age students in all affected counties of the United States. Our objectives were to (1) estimate the association between hurricane-force tropical cyclone exposure and long-term effects on math and reading/language arts (RLA) test scores in United States counties and (2) to evaluate how these effects vary by state. </w:t>
      </w:r>
    </w:p>
    <w:p w14:paraId="35DEA3C7" w14:textId="77777777" w:rsidR="004E0FD1" w:rsidRPr="007E7C3E" w:rsidRDefault="004E0FD1" w:rsidP="007433BB">
      <w:pPr>
        <w:jc w:val="both"/>
        <w:rPr>
          <w:color w:val="000000" w:themeColor="text1"/>
        </w:rPr>
      </w:pPr>
    </w:p>
    <w:p w14:paraId="59987403" w14:textId="0CB1D66E" w:rsidR="002446F3" w:rsidRDefault="008B0560" w:rsidP="007433BB">
      <w:pPr>
        <w:jc w:val="both"/>
        <w:rPr>
          <w:b/>
          <w:bCs/>
          <w:color w:val="000000" w:themeColor="text1"/>
        </w:rPr>
      </w:pPr>
      <w:r w:rsidRPr="007E7C3E">
        <w:rPr>
          <w:b/>
          <w:bCs/>
          <w:color w:val="000000" w:themeColor="text1"/>
        </w:rPr>
        <w:t>Results</w:t>
      </w:r>
      <w:r w:rsidR="00932E1C">
        <w:rPr>
          <w:b/>
          <w:bCs/>
          <w:color w:val="000000" w:themeColor="text1"/>
        </w:rPr>
        <w:t xml:space="preserve"> and Discussion</w:t>
      </w:r>
    </w:p>
    <w:p w14:paraId="28F19715" w14:textId="77777777" w:rsidR="00E37DA7" w:rsidRPr="00E37DA7" w:rsidRDefault="00E37DA7" w:rsidP="00E37DA7">
      <w:pPr>
        <w:jc w:val="both"/>
        <w:rPr>
          <w:i/>
          <w:iCs/>
          <w:color w:val="000000" w:themeColor="text1"/>
        </w:rPr>
      </w:pPr>
      <w:r w:rsidRPr="00E37DA7">
        <w:rPr>
          <w:i/>
          <w:iCs/>
          <w:color w:val="000000" w:themeColor="text1"/>
        </w:rPr>
        <w:t>Summary Statistics</w:t>
      </w:r>
    </w:p>
    <w:p w14:paraId="5BC43E60" w14:textId="77777777" w:rsidR="00054F28" w:rsidRDefault="00E37DA7" w:rsidP="00E37DA7">
      <w:pPr>
        <w:jc w:val="both"/>
        <w:rPr>
          <w:color w:val="000000" w:themeColor="text1"/>
        </w:rPr>
      </w:pPr>
      <w:r w:rsidRPr="00E37DA7">
        <w:rPr>
          <w:color w:val="000000" w:themeColor="text1"/>
        </w:rPr>
        <w:t xml:space="preserve">There were no discernable differences in average standardized test score distributions nationally between 2009 and 2018 (e.g., the median average math score for fifth-grade cohorts was 4.80 in 2009 and 4.79 in 2018) (Table 1). Some states consistently outperformed others throughout the study period. For example, the median average RLA score in 2018 for eighth-grade cohorts in South Carolina was 7.05 compared to 8.49 in New Jersey (Table S1). The median national average proportions of grade cohort students receiving free lunch increased from 40.5% in 2009 to 49.0% in 2018, as did the average percentage of grade cohort students considered socioeconomically disempowered (2009 median = 51.0%; 2018 median = 57.2%). In addition, the average median percentage of grade cohort students racialized as Hispanic increased over twofold from 3.0% in 2009 to 6.5% in 2018 (Table 1). At the county level </w:t>
      </w:r>
      <w:r w:rsidRPr="00E37DA7">
        <w:rPr>
          <w:color w:val="000000" w:themeColor="text1"/>
        </w:rPr>
        <w:lastRenderedPageBreak/>
        <w:t xml:space="preserve">nationally, the median average proportion of adult residents with a college degree increased from 15.8% in 2009 to 18.1% in 2018 (Table 1). </w:t>
      </w:r>
    </w:p>
    <w:p w14:paraId="2F5F1063" w14:textId="77777777" w:rsidR="007454F5" w:rsidRPr="003409C2" w:rsidRDefault="007454F5" w:rsidP="007454F5">
      <w:pPr>
        <w:spacing w:line="240" w:lineRule="auto"/>
        <w:rPr>
          <w:iCs/>
        </w:rPr>
      </w:pPr>
      <w:r>
        <w:rPr>
          <w:b/>
          <w:color w:val="000000" w:themeColor="text1"/>
        </w:rPr>
        <w:t>Table 1</w:t>
      </w:r>
      <w:r w:rsidRPr="007E7C3E">
        <w:rPr>
          <w:b/>
          <w:color w:val="000000" w:themeColor="text1"/>
        </w:rPr>
        <w:t xml:space="preserve">. </w:t>
      </w:r>
      <w:r w:rsidRPr="003409C2">
        <w:rPr>
          <w:bCs/>
          <w:color w:val="000000" w:themeColor="text1"/>
        </w:rPr>
        <w:t>Educational and demographic characteristics variables in states exposed to hurricanes in the United States in 2009 and 2018.</w:t>
      </w:r>
    </w:p>
    <w:p w14:paraId="6D04771C" w14:textId="77777777" w:rsidR="007454F5" w:rsidRDefault="007454F5" w:rsidP="007454F5">
      <w:pPr>
        <w:jc w:val="both"/>
        <w:rPr>
          <w:b/>
          <w:color w:val="000000" w:themeColor="text1"/>
        </w:rPr>
      </w:pPr>
    </w:p>
    <w:tbl>
      <w:tblPr>
        <w:tblStyle w:val="TableGrid"/>
        <w:tblW w:w="10620" w:type="dxa"/>
        <w:tblInd w:w="-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1785"/>
        <w:gridCol w:w="870"/>
        <w:gridCol w:w="636"/>
        <w:gridCol w:w="636"/>
        <w:gridCol w:w="636"/>
        <w:gridCol w:w="636"/>
        <w:gridCol w:w="636"/>
        <w:gridCol w:w="636"/>
        <w:gridCol w:w="636"/>
        <w:gridCol w:w="636"/>
        <w:gridCol w:w="636"/>
        <w:gridCol w:w="812"/>
      </w:tblGrid>
      <w:tr w:rsidR="007454F5" w:rsidRPr="003409C2" w14:paraId="41BCB151" w14:textId="77777777" w:rsidTr="007454F5">
        <w:tc>
          <w:tcPr>
            <w:tcW w:w="1429" w:type="dxa"/>
            <w:tcBorders>
              <w:top w:val="single" w:sz="2" w:space="0" w:color="auto"/>
              <w:left w:val="single" w:sz="2" w:space="0" w:color="auto"/>
              <w:bottom w:val="single" w:sz="2" w:space="0" w:color="auto"/>
            </w:tcBorders>
          </w:tcPr>
          <w:p w14:paraId="5F5A6282" w14:textId="77777777" w:rsidR="007454F5" w:rsidRPr="003409C2" w:rsidRDefault="007454F5" w:rsidP="00561B2E">
            <w:pPr>
              <w:spacing w:line="240" w:lineRule="auto"/>
            </w:pPr>
          </w:p>
        </w:tc>
        <w:tc>
          <w:tcPr>
            <w:tcW w:w="1901" w:type="dxa"/>
            <w:tcBorders>
              <w:top w:val="single" w:sz="2" w:space="0" w:color="auto"/>
              <w:left w:val="single" w:sz="2" w:space="0" w:color="auto"/>
              <w:bottom w:val="single" w:sz="2" w:space="0" w:color="auto"/>
            </w:tcBorders>
          </w:tcPr>
          <w:p w14:paraId="2982004D" w14:textId="77777777" w:rsidR="007454F5" w:rsidRPr="003409C2" w:rsidRDefault="007454F5" w:rsidP="00561B2E">
            <w:pPr>
              <w:spacing w:line="240" w:lineRule="auto"/>
            </w:pPr>
          </w:p>
        </w:tc>
        <w:tc>
          <w:tcPr>
            <w:tcW w:w="612" w:type="dxa"/>
            <w:tcBorders>
              <w:top w:val="single" w:sz="2" w:space="0" w:color="auto"/>
              <w:bottom w:val="single" w:sz="2" w:space="0" w:color="auto"/>
            </w:tcBorders>
          </w:tcPr>
          <w:p w14:paraId="7B525319" w14:textId="77777777" w:rsidR="007454F5" w:rsidRPr="003409C2" w:rsidRDefault="007454F5" w:rsidP="00561B2E">
            <w:pPr>
              <w:spacing w:line="240" w:lineRule="auto"/>
              <w:rPr>
                <w:b/>
                <w:bCs/>
              </w:rPr>
            </w:pPr>
            <w:r w:rsidRPr="003409C2">
              <w:rPr>
                <w:b/>
                <w:bCs/>
              </w:rPr>
              <w:t>Grade</w:t>
            </w:r>
          </w:p>
        </w:tc>
        <w:tc>
          <w:tcPr>
            <w:tcW w:w="0" w:type="auto"/>
            <w:gridSpan w:val="5"/>
            <w:tcBorders>
              <w:top w:val="single" w:sz="2" w:space="0" w:color="auto"/>
              <w:bottom w:val="single" w:sz="2" w:space="0" w:color="auto"/>
              <w:right w:val="single" w:sz="2" w:space="0" w:color="auto"/>
            </w:tcBorders>
          </w:tcPr>
          <w:p w14:paraId="204AF114" w14:textId="77777777" w:rsidR="007454F5" w:rsidRPr="003409C2" w:rsidRDefault="007454F5" w:rsidP="00561B2E">
            <w:pPr>
              <w:spacing w:line="240" w:lineRule="auto"/>
              <w:jc w:val="center"/>
              <w:rPr>
                <w:b/>
                <w:bCs/>
              </w:rPr>
            </w:pPr>
            <w:r w:rsidRPr="003409C2">
              <w:rPr>
                <w:b/>
                <w:bCs/>
              </w:rPr>
              <w:t>2009 percentiles</w:t>
            </w:r>
          </w:p>
        </w:tc>
        <w:tc>
          <w:tcPr>
            <w:tcW w:w="3498" w:type="dxa"/>
            <w:gridSpan w:val="5"/>
            <w:tcBorders>
              <w:top w:val="single" w:sz="2" w:space="0" w:color="auto"/>
              <w:left w:val="single" w:sz="2" w:space="0" w:color="auto"/>
              <w:bottom w:val="single" w:sz="2" w:space="0" w:color="auto"/>
              <w:right w:val="single" w:sz="2" w:space="0" w:color="auto"/>
            </w:tcBorders>
          </w:tcPr>
          <w:p w14:paraId="760F3DA4" w14:textId="77777777" w:rsidR="007454F5" w:rsidRPr="003409C2" w:rsidRDefault="007454F5" w:rsidP="00561B2E">
            <w:pPr>
              <w:spacing w:line="240" w:lineRule="auto"/>
              <w:jc w:val="center"/>
              <w:rPr>
                <w:b/>
                <w:bCs/>
              </w:rPr>
            </w:pPr>
            <w:r w:rsidRPr="003409C2">
              <w:rPr>
                <w:b/>
                <w:bCs/>
              </w:rPr>
              <w:t>2018 percentiles</w:t>
            </w:r>
          </w:p>
        </w:tc>
      </w:tr>
      <w:tr w:rsidR="007454F5" w:rsidRPr="003409C2" w14:paraId="558AEC52" w14:textId="77777777" w:rsidTr="007454F5">
        <w:tc>
          <w:tcPr>
            <w:tcW w:w="1429" w:type="dxa"/>
            <w:vMerge w:val="restart"/>
            <w:tcBorders>
              <w:top w:val="single" w:sz="2" w:space="0" w:color="auto"/>
              <w:left w:val="single" w:sz="2" w:space="0" w:color="auto"/>
            </w:tcBorders>
            <w:vAlign w:val="center"/>
          </w:tcPr>
          <w:p w14:paraId="7EEB4A1D" w14:textId="77777777" w:rsidR="007454F5" w:rsidRPr="003409C2" w:rsidRDefault="007454F5" w:rsidP="00561B2E">
            <w:pPr>
              <w:spacing w:line="240" w:lineRule="auto"/>
              <w:jc w:val="center"/>
            </w:pPr>
            <w:r w:rsidRPr="003409C2">
              <w:t>Grade-specific standardized test scores</w:t>
            </w:r>
          </w:p>
        </w:tc>
        <w:tc>
          <w:tcPr>
            <w:tcW w:w="1901" w:type="dxa"/>
            <w:tcBorders>
              <w:top w:val="single" w:sz="2" w:space="0" w:color="auto"/>
              <w:left w:val="single" w:sz="2" w:space="0" w:color="auto"/>
            </w:tcBorders>
          </w:tcPr>
          <w:p w14:paraId="238724A3" w14:textId="77777777" w:rsidR="007454F5" w:rsidRPr="003409C2" w:rsidRDefault="007454F5" w:rsidP="00561B2E">
            <w:pPr>
              <w:spacing w:line="240" w:lineRule="auto"/>
            </w:pPr>
          </w:p>
        </w:tc>
        <w:tc>
          <w:tcPr>
            <w:tcW w:w="612" w:type="dxa"/>
            <w:tcBorders>
              <w:top w:val="single" w:sz="2" w:space="0" w:color="auto"/>
            </w:tcBorders>
          </w:tcPr>
          <w:p w14:paraId="12953C7C" w14:textId="77777777" w:rsidR="007454F5" w:rsidRPr="003409C2" w:rsidRDefault="007454F5" w:rsidP="00561B2E">
            <w:pPr>
              <w:spacing w:line="240" w:lineRule="auto"/>
            </w:pPr>
          </w:p>
        </w:tc>
        <w:tc>
          <w:tcPr>
            <w:tcW w:w="0" w:type="auto"/>
            <w:tcBorders>
              <w:top w:val="single" w:sz="2" w:space="0" w:color="auto"/>
            </w:tcBorders>
          </w:tcPr>
          <w:p w14:paraId="023E2E87" w14:textId="77777777" w:rsidR="007454F5" w:rsidRPr="003409C2" w:rsidRDefault="007454F5" w:rsidP="00561B2E">
            <w:pPr>
              <w:spacing w:line="240" w:lineRule="auto"/>
            </w:pPr>
            <w:r w:rsidRPr="003409C2">
              <w:t>5</w:t>
            </w:r>
            <w:r w:rsidRPr="003409C2">
              <w:rPr>
                <w:vertAlign w:val="superscript"/>
              </w:rPr>
              <w:t>th</w:t>
            </w:r>
            <w:r w:rsidRPr="003409C2">
              <w:t xml:space="preserve"> </w:t>
            </w:r>
          </w:p>
        </w:tc>
        <w:tc>
          <w:tcPr>
            <w:tcW w:w="0" w:type="auto"/>
            <w:tcBorders>
              <w:top w:val="single" w:sz="2" w:space="0" w:color="auto"/>
            </w:tcBorders>
          </w:tcPr>
          <w:p w14:paraId="268B9D7A" w14:textId="77777777" w:rsidR="007454F5" w:rsidRPr="003409C2" w:rsidRDefault="007454F5" w:rsidP="00561B2E">
            <w:pPr>
              <w:spacing w:line="240" w:lineRule="auto"/>
            </w:pPr>
            <w:r w:rsidRPr="003409C2">
              <w:t>25</w:t>
            </w:r>
            <w:r w:rsidRPr="003409C2">
              <w:rPr>
                <w:vertAlign w:val="superscript"/>
              </w:rPr>
              <w:t>th</w:t>
            </w:r>
          </w:p>
        </w:tc>
        <w:tc>
          <w:tcPr>
            <w:tcW w:w="0" w:type="auto"/>
            <w:tcBorders>
              <w:top w:val="single" w:sz="2" w:space="0" w:color="auto"/>
            </w:tcBorders>
          </w:tcPr>
          <w:p w14:paraId="55252025" w14:textId="77777777" w:rsidR="007454F5" w:rsidRPr="003409C2" w:rsidRDefault="007454F5" w:rsidP="00561B2E">
            <w:pPr>
              <w:spacing w:line="240" w:lineRule="auto"/>
            </w:pPr>
            <w:r w:rsidRPr="003409C2">
              <w:t>50</w:t>
            </w:r>
            <w:r w:rsidRPr="003409C2">
              <w:rPr>
                <w:vertAlign w:val="superscript"/>
              </w:rPr>
              <w:t>th</w:t>
            </w:r>
            <w:r w:rsidRPr="003409C2">
              <w:t xml:space="preserve"> </w:t>
            </w:r>
          </w:p>
        </w:tc>
        <w:tc>
          <w:tcPr>
            <w:tcW w:w="0" w:type="auto"/>
            <w:tcBorders>
              <w:top w:val="single" w:sz="2" w:space="0" w:color="auto"/>
            </w:tcBorders>
          </w:tcPr>
          <w:p w14:paraId="0C4F1F95" w14:textId="77777777" w:rsidR="007454F5" w:rsidRPr="003409C2" w:rsidRDefault="007454F5" w:rsidP="00561B2E">
            <w:pPr>
              <w:spacing w:line="240" w:lineRule="auto"/>
            </w:pPr>
            <w:r w:rsidRPr="003409C2">
              <w:t>75</w:t>
            </w:r>
            <w:r w:rsidRPr="003409C2">
              <w:rPr>
                <w:vertAlign w:val="superscript"/>
              </w:rPr>
              <w:t>th</w:t>
            </w:r>
            <w:r w:rsidRPr="003409C2">
              <w:t xml:space="preserve"> </w:t>
            </w:r>
          </w:p>
        </w:tc>
        <w:tc>
          <w:tcPr>
            <w:tcW w:w="0" w:type="auto"/>
            <w:tcBorders>
              <w:top w:val="single" w:sz="2" w:space="0" w:color="auto"/>
              <w:right w:val="single" w:sz="2" w:space="0" w:color="auto"/>
            </w:tcBorders>
          </w:tcPr>
          <w:p w14:paraId="527B5F6F" w14:textId="77777777" w:rsidR="007454F5" w:rsidRPr="003409C2" w:rsidRDefault="007454F5" w:rsidP="00561B2E">
            <w:pPr>
              <w:spacing w:line="240" w:lineRule="auto"/>
            </w:pPr>
            <w:r w:rsidRPr="003409C2">
              <w:t>95</w:t>
            </w:r>
            <w:r w:rsidRPr="003409C2">
              <w:rPr>
                <w:vertAlign w:val="superscript"/>
              </w:rPr>
              <w:t>th</w:t>
            </w:r>
            <w:r w:rsidRPr="003409C2">
              <w:t xml:space="preserve"> </w:t>
            </w:r>
          </w:p>
        </w:tc>
        <w:tc>
          <w:tcPr>
            <w:tcW w:w="0" w:type="auto"/>
            <w:tcBorders>
              <w:top w:val="single" w:sz="2" w:space="0" w:color="auto"/>
              <w:left w:val="single" w:sz="2" w:space="0" w:color="auto"/>
            </w:tcBorders>
          </w:tcPr>
          <w:p w14:paraId="62090A07" w14:textId="77777777" w:rsidR="007454F5" w:rsidRPr="003409C2" w:rsidRDefault="007454F5" w:rsidP="00561B2E">
            <w:pPr>
              <w:spacing w:line="240" w:lineRule="auto"/>
            </w:pPr>
            <w:r w:rsidRPr="003409C2">
              <w:t>5</w:t>
            </w:r>
            <w:r w:rsidRPr="003409C2">
              <w:rPr>
                <w:vertAlign w:val="superscript"/>
              </w:rPr>
              <w:t>th</w:t>
            </w:r>
          </w:p>
        </w:tc>
        <w:tc>
          <w:tcPr>
            <w:tcW w:w="0" w:type="auto"/>
            <w:tcBorders>
              <w:top w:val="single" w:sz="2" w:space="0" w:color="auto"/>
            </w:tcBorders>
          </w:tcPr>
          <w:p w14:paraId="0FD28D2E" w14:textId="77777777" w:rsidR="007454F5" w:rsidRPr="003409C2" w:rsidRDefault="007454F5" w:rsidP="00561B2E">
            <w:pPr>
              <w:spacing w:line="240" w:lineRule="auto"/>
            </w:pPr>
            <w:r w:rsidRPr="003409C2">
              <w:t>25</w:t>
            </w:r>
            <w:r w:rsidRPr="003409C2">
              <w:rPr>
                <w:vertAlign w:val="superscript"/>
              </w:rPr>
              <w:t>th</w:t>
            </w:r>
            <w:r w:rsidRPr="003409C2">
              <w:t xml:space="preserve"> </w:t>
            </w:r>
          </w:p>
        </w:tc>
        <w:tc>
          <w:tcPr>
            <w:tcW w:w="0" w:type="auto"/>
            <w:tcBorders>
              <w:top w:val="single" w:sz="2" w:space="0" w:color="auto"/>
            </w:tcBorders>
          </w:tcPr>
          <w:p w14:paraId="1B7EE100" w14:textId="77777777" w:rsidR="007454F5" w:rsidRPr="003409C2" w:rsidRDefault="007454F5" w:rsidP="00561B2E">
            <w:pPr>
              <w:spacing w:line="240" w:lineRule="auto"/>
            </w:pPr>
            <w:r w:rsidRPr="003409C2">
              <w:t>50</w:t>
            </w:r>
            <w:r w:rsidRPr="003409C2">
              <w:rPr>
                <w:vertAlign w:val="superscript"/>
              </w:rPr>
              <w:t>th</w:t>
            </w:r>
          </w:p>
        </w:tc>
        <w:tc>
          <w:tcPr>
            <w:tcW w:w="0" w:type="auto"/>
            <w:tcBorders>
              <w:top w:val="single" w:sz="2" w:space="0" w:color="auto"/>
            </w:tcBorders>
          </w:tcPr>
          <w:p w14:paraId="6D8A74D2" w14:textId="77777777" w:rsidR="007454F5" w:rsidRPr="003409C2" w:rsidRDefault="007454F5" w:rsidP="00561B2E">
            <w:pPr>
              <w:spacing w:line="240" w:lineRule="auto"/>
            </w:pPr>
            <w:r w:rsidRPr="003409C2">
              <w:t>75</w:t>
            </w:r>
            <w:r w:rsidRPr="003409C2">
              <w:rPr>
                <w:vertAlign w:val="superscript"/>
              </w:rPr>
              <w:t>th</w:t>
            </w:r>
          </w:p>
        </w:tc>
        <w:tc>
          <w:tcPr>
            <w:tcW w:w="954" w:type="dxa"/>
            <w:tcBorders>
              <w:top w:val="single" w:sz="2" w:space="0" w:color="auto"/>
              <w:right w:val="single" w:sz="2" w:space="0" w:color="auto"/>
            </w:tcBorders>
          </w:tcPr>
          <w:p w14:paraId="73B0827D" w14:textId="77777777" w:rsidR="007454F5" w:rsidRPr="003409C2" w:rsidRDefault="007454F5" w:rsidP="00561B2E">
            <w:pPr>
              <w:spacing w:line="240" w:lineRule="auto"/>
            </w:pPr>
            <w:r w:rsidRPr="003409C2">
              <w:t>95</w:t>
            </w:r>
            <w:r w:rsidRPr="003409C2">
              <w:rPr>
                <w:vertAlign w:val="superscript"/>
              </w:rPr>
              <w:t>th</w:t>
            </w:r>
            <w:r w:rsidRPr="003409C2">
              <w:t xml:space="preserve"> </w:t>
            </w:r>
          </w:p>
        </w:tc>
      </w:tr>
      <w:tr w:rsidR="007454F5" w:rsidRPr="003409C2" w14:paraId="43B6246D" w14:textId="77777777" w:rsidTr="007454F5">
        <w:tc>
          <w:tcPr>
            <w:tcW w:w="1429" w:type="dxa"/>
            <w:vMerge/>
            <w:tcBorders>
              <w:left w:val="single" w:sz="2" w:space="0" w:color="auto"/>
            </w:tcBorders>
          </w:tcPr>
          <w:p w14:paraId="4D98E9D1" w14:textId="77777777" w:rsidR="007454F5" w:rsidRPr="003409C2" w:rsidRDefault="007454F5" w:rsidP="00561B2E">
            <w:pPr>
              <w:spacing w:line="240" w:lineRule="auto"/>
            </w:pPr>
          </w:p>
        </w:tc>
        <w:tc>
          <w:tcPr>
            <w:tcW w:w="1901" w:type="dxa"/>
            <w:vMerge w:val="restart"/>
            <w:tcBorders>
              <w:left w:val="single" w:sz="2" w:space="0" w:color="auto"/>
            </w:tcBorders>
          </w:tcPr>
          <w:p w14:paraId="7E4EE391" w14:textId="77777777" w:rsidR="007454F5" w:rsidRPr="003409C2" w:rsidRDefault="007454F5" w:rsidP="00561B2E">
            <w:pPr>
              <w:spacing w:line="240" w:lineRule="auto"/>
            </w:pPr>
            <w:r w:rsidRPr="003409C2">
              <w:t>Mean Standardized Math Score</w:t>
            </w:r>
          </w:p>
        </w:tc>
        <w:tc>
          <w:tcPr>
            <w:tcW w:w="612" w:type="dxa"/>
          </w:tcPr>
          <w:p w14:paraId="337D406A" w14:textId="77777777" w:rsidR="007454F5" w:rsidRPr="003409C2" w:rsidRDefault="007454F5" w:rsidP="00561B2E">
            <w:pPr>
              <w:spacing w:line="240" w:lineRule="auto"/>
            </w:pPr>
            <w:r w:rsidRPr="003409C2">
              <w:t>3</w:t>
            </w:r>
          </w:p>
        </w:tc>
        <w:tc>
          <w:tcPr>
            <w:tcW w:w="0" w:type="auto"/>
          </w:tcPr>
          <w:p w14:paraId="671CFD65" w14:textId="77777777" w:rsidR="007454F5" w:rsidRPr="003409C2" w:rsidRDefault="007454F5" w:rsidP="00561B2E">
            <w:pPr>
              <w:spacing w:line="240" w:lineRule="auto"/>
            </w:pPr>
            <w:r w:rsidRPr="003409C2">
              <w:t>1.24</w:t>
            </w:r>
          </w:p>
        </w:tc>
        <w:tc>
          <w:tcPr>
            <w:tcW w:w="0" w:type="auto"/>
          </w:tcPr>
          <w:p w14:paraId="5E31F231" w14:textId="77777777" w:rsidR="007454F5" w:rsidRPr="003409C2" w:rsidRDefault="007454F5" w:rsidP="00561B2E">
            <w:pPr>
              <w:spacing w:line="240" w:lineRule="auto"/>
            </w:pPr>
            <w:r w:rsidRPr="003409C2">
              <w:t>2.23</w:t>
            </w:r>
          </w:p>
        </w:tc>
        <w:tc>
          <w:tcPr>
            <w:tcW w:w="0" w:type="auto"/>
          </w:tcPr>
          <w:p w14:paraId="3D252E39" w14:textId="77777777" w:rsidR="007454F5" w:rsidRPr="003409C2" w:rsidRDefault="007454F5" w:rsidP="00561B2E">
            <w:pPr>
              <w:spacing w:line="240" w:lineRule="auto"/>
            </w:pPr>
            <w:r w:rsidRPr="003409C2">
              <w:t>2.82</w:t>
            </w:r>
          </w:p>
        </w:tc>
        <w:tc>
          <w:tcPr>
            <w:tcW w:w="0" w:type="auto"/>
          </w:tcPr>
          <w:p w14:paraId="566B142D" w14:textId="77777777" w:rsidR="007454F5" w:rsidRPr="003409C2" w:rsidRDefault="007454F5" w:rsidP="00561B2E">
            <w:pPr>
              <w:spacing w:line="240" w:lineRule="auto"/>
            </w:pPr>
            <w:r w:rsidRPr="003409C2">
              <w:t>3.28</w:t>
            </w:r>
          </w:p>
        </w:tc>
        <w:tc>
          <w:tcPr>
            <w:tcW w:w="0" w:type="auto"/>
            <w:tcBorders>
              <w:right w:val="single" w:sz="2" w:space="0" w:color="auto"/>
            </w:tcBorders>
          </w:tcPr>
          <w:p w14:paraId="64F1E986" w14:textId="77777777" w:rsidR="007454F5" w:rsidRPr="003409C2" w:rsidRDefault="007454F5" w:rsidP="00561B2E">
            <w:pPr>
              <w:spacing w:line="240" w:lineRule="auto"/>
            </w:pPr>
            <w:r w:rsidRPr="003409C2">
              <w:t>3.98</w:t>
            </w:r>
          </w:p>
        </w:tc>
        <w:tc>
          <w:tcPr>
            <w:tcW w:w="0" w:type="auto"/>
            <w:tcBorders>
              <w:left w:val="single" w:sz="2" w:space="0" w:color="auto"/>
            </w:tcBorders>
          </w:tcPr>
          <w:p w14:paraId="2F989817" w14:textId="77777777" w:rsidR="007454F5" w:rsidRPr="003409C2" w:rsidRDefault="007454F5" w:rsidP="00561B2E">
            <w:pPr>
              <w:spacing w:line="240" w:lineRule="auto"/>
            </w:pPr>
            <w:r w:rsidRPr="003409C2">
              <w:t>1.73</w:t>
            </w:r>
          </w:p>
        </w:tc>
        <w:tc>
          <w:tcPr>
            <w:tcW w:w="0" w:type="auto"/>
          </w:tcPr>
          <w:p w14:paraId="0C0F7F1A" w14:textId="77777777" w:rsidR="007454F5" w:rsidRPr="003409C2" w:rsidRDefault="007454F5" w:rsidP="00561B2E">
            <w:pPr>
              <w:spacing w:line="240" w:lineRule="auto"/>
            </w:pPr>
            <w:r w:rsidRPr="003409C2">
              <w:t>2.54</w:t>
            </w:r>
          </w:p>
        </w:tc>
        <w:tc>
          <w:tcPr>
            <w:tcW w:w="0" w:type="auto"/>
          </w:tcPr>
          <w:p w14:paraId="498BCCA1" w14:textId="77777777" w:rsidR="007454F5" w:rsidRPr="003409C2" w:rsidRDefault="007454F5" w:rsidP="00561B2E">
            <w:pPr>
              <w:spacing w:line="240" w:lineRule="auto"/>
            </w:pPr>
            <w:r w:rsidRPr="003409C2">
              <w:t>3.08</w:t>
            </w:r>
          </w:p>
        </w:tc>
        <w:tc>
          <w:tcPr>
            <w:tcW w:w="0" w:type="auto"/>
          </w:tcPr>
          <w:p w14:paraId="13362192" w14:textId="77777777" w:rsidR="007454F5" w:rsidRPr="003409C2" w:rsidRDefault="007454F5" w:rsidP="00561B2E">
            <w:pPr>
              <w:spacing w:line="240" w:lineRule="auto"/>
            </w:pPr>
            <w:r w:rsidRPr="003409C2">
              <w:t>3.57</w:t>
            </w:r>
          </w:p>
        </w:tc>
        <w:tc>
          <w:tcPr>
            <w:tcW w:w="954" w:type="dxa"/>
            <w:tcBorders>
              <w:right w:val="single" w:sz="2" w:space="0" w:color="auto"/>
            </w:tcBorders>
          </w:tcPr>
          <w:p w14:paraId="1EB292CA" w14:textId="77777777" w:rsidR="007454F5" w:rsidRPr="003409C2" w:rsidRDefault="007454F5" w:rsidP="00561B2E">
            <w:pPr>
              <w:spacing w:line="240" w:lineRule="auto"/>
            </w:pPr>
            <w:r w:rsidRPr="003409C2">
              <w:t>4.29</w:t>
            </w:r>
          </w:p>
        </w:tc>
      </w:tr>
      <w:tr w:rsidR="007454F5" w:rsidRPr="003409C2" w14:paraId="2FEA81CA" w14:textId="77777777" w:rsidTr="007454F5">
        <w:tc>
          <w:tcPr>
            <w:tcW w:w="1429" w:type="dxa"/>
            <w:vMerge/>
            <w:tcBorders>
              <w:left w:val="single" w:sz="2" w:space="0" w:color="auto"/>
            </w:tcBorders>
          </w:tcPr>
          <w:p w14:paraId="3DA049A8" w14:textId="77777777" w:rsidR="007454F5" w:rsidRPr="003409C2" w:rsidRDefault="007454F5" w:rsidP="00561B2E">
            <w:pPr>
              <w:spacing w:line="240" w:lineRule="auto"/>
            </w:pPr>
          </w:p>
        </w:tc>
        <w:tc>
          <w:tcPr>
            <w:tcW w:w="1901" w:type="dxa"/>
            <w:vMerge/>
            <w:tcBorders>
              <w:left w:val="single" w:sz="2" w:space="0" w:color="auto"/>
            </w:tcBorders>
          </w:tcPr>
          <w:p w14:paraId="493686A0" w14:textId="77777777" w:rsidR="007454F5" w:rsidRPr="003409C2" w:rsidRDefault="007454F5" w:rsidP="00561B2E">
            <w:pPr>
              <w:spacing w:line="240" w:lineRule="auto"/>
            </w:pPr>
          </w:p>
        </w:tc>
        <w:tc>
          <w:tcPr>
            <w:tcW w:w="612" w:type="dxa"/>
          </w:tcPr>
          <w:p w14:paraId="4BD784BC" w14:textId="77777777" w:rsidR="007454F5" w:rsidRPr="003409C2" w:rsidRDefault="007454F5" w:rsidP="00561B2E">
            <w:pPr>
              <w:spacing w:line="240" w:lineRule="auto"/>
            </w:pPr>
            <w:r w:rsidRPr="003409C2">
              <w:t>4</w:t>
            </w:r>
          </w:p>
        </w:tc>
        <w:tc>
          <w:tcPr>
            <w:tcW w:w="0" w:type="auto"/>
          </w:tcPr>
          <w:p w14:paraId="260C0D9F" w14:textId="77777777" w:rsidR="007454F5" w:rsidRPr="003409C2" w:rsidRDefault="007454F5" w:rsidP="00561B2E">
            <w:pPr>
              <w:spacing w:line="240" w:lineRule="auto"/>
            </w:pPr>
            <w:r w:rsidRPr="003409C2">
              <w:t>2.28</w:t>
            </w:r>
          </w:p>
        </w:tc>
        <w:tc>
          <w:tcPr>
            <w:tcW w:w="0" w:type="auto"/>
          </w:tcPr>
          <w:p w14:paraId="377340C3" w14:textId="77777777" w:rsidR="007454F5" w:rsidRPr="003409C2" w:rsidRDefault="007454F5" w:rsidP="00561B2E">
            <w:pPr>
              <w:spacing w:line="240" w:lineRule="auto"/>
            </w:pPr>
            <w:r w:rsidRPr="003409C2">
              <w:t>3.20</w:t>
            </w:r>
          </w:p>
        </w:tc>
        <w:tc>
          <w:tcPr>
            <w:tcW w:w="0" w:type="auto"/>
          </w:tcPr>
          <w:p w14:paraId="5B8854ED" w14:textId="77777777" w:rsidR="007454F5" w:rsidRPr="003409C2" w:rsidRDefault="007454F5" w:rsidP="00561B2E">
            <w:pPr>
              <w:spacing w:line="240" w:lineRule="auto"/>
            </w:pPr>
            <w:r w:rsidRPr="003409C2">
              <w:t>3.74</w:t>
            </w:r>
          </w:p>
        </w:tc>
        <w:tc>
          <w:tcPr>
            <w:tcW w:w="0" w:type="auto"/>
          </w:tcPr>
          <w:p w14:paraId="182EEB01" w14:textId="77777777" w:rsidR="007454F5" w:rsidRPr="003409C2" w:rsidRDefault="007454F5" w:rsidP="00561B2E">
            <w:pPr>
              <w:spacing w:line="240" w:lineRule="auto"/>
            </w:pPr>
            <w:r w:rsidRPr="003409C2">
              <w:t>4.21</w:t>
            </w:r>
          </w:p>
        </w:tc>
        <w:tc>
          <w:tcPr>
            <w:tcW w:w="0" w:type="auto"/>
            <w:tcBorders>
              <w:right w:val="single" w:sz="2" w:space="0" w:color="auto"/>
            </w:tcBorders>
          </w:tcPr>
          <w:p w14:paraId="5AFA5636" w14:textId="77777777" w:rsidR="007454F5" w:rsidRPr="003409C2" w:rsidRDefault="007454F5" w:rsidP="00561B2E">
            <w:pPr>
              <w:spacing w:line="240" w:lineRule="auto"/>
            </w:pPr>
            <w:r w:rsidRPr="003409C2">
              <w:t>4.87</w:t>
            </w:r>
          </w:p>
        </w:tc>
        <w:tc>
          <w:tcPr>
            <w:tcW w:w="0" w:type="auto"/>
            <w:tcBorders>
              <w:left w:val="single" w:sz="2" w:space="0" w:color="auto"/>
            </w:tcBorders>
          </w:tcPr>
          <w:p w14:paraId="50CA2F15" w14:textId="77777777" w:rsidR="007454F5" w:rsidRPr="003409C2" w:rsidRDefault="007454F5" w:rsidP="00561B2E">
            <w:pPr>
              <w:spacing w:line="240" w:lineRule="auto"/>
            </w:pPr>
            <w:r w:rsidRPr="003409C2">
              <w:t>2.24</w:t>
            </w:r>
          </w:p>
        </w:tc>
        <w:tc>
          <w:tcPr>
            <w:tcW w:w="0" w:type="auto"/>
          </w:tcPr>
          <w:p w14:paraId="777D0DD2" w14:textId="77777777" w:rsidR="007454F5" w:rsidRPr="003409C2" w:rsidRDefault="007454F5" w:rsidP="00561B2E">
            <w:pPr>
              <w:spacing w:line="240" w:lineRule="auto"/>
            </w:pPr>
            <w:r w:rsidRPr="003409C2">
              <w:t>3.23</w:t>
            </w:r>
          </w:p>
        </w:tc>
        <w:tc>
          <w:tcPr>
            <w:tcW w:w="0" w:type="auto"/>
          </w:tcPr>
          <w:p w14:paraId="13881F49" w14:textId="77777777" w:rsidR="007454F5" w:rsidRPr="003409C2" w:rsidRDefault="007454F5" w:rsidP="00561B2E">
            <w:pPr>
              <w:spacing w:line="240" w:lineRule="auto"/>
            </w:pPr>
            <w:r w:rsidRPr="003409C2">
              <w:t>3.92</w:t>
            </w:r>
          </w:p>
        </w:tc>
        <w:tc>
          <w:tcPr>
            <w:tcW w:w="0" w:type="auto"/>
          </w:tcPr>
          <w:p w14:paraId="6824FFDF" w14:textId="77777777" w:rsidR="007454F5" w:rsidRPr="003409C2" w:rsidRDefault="007454F5" w:rsidP="00561B2E">
            <w:pPr>
              <w:spacing w:line="240" w:lineRule="auto"/>
            </w:pPr>
            <w:r w:rsidRPr="003409C2">
              <w:t>4.45</w:t>
            </w:r>
          </w:p>
        </w:tc>
        <w:tc>
          <w:tcPr>
            <w:tcW w:w="954" w:type="dxa"/>
            <w:tcBorders>
              <w:right w:val="single" w:sz="2" w:space="0" w:color="auto"/>
            </w:tcBorders>
          </w:tcPr>
          <w:p w14:paraId="6E78EB5F" w14:textId="77777777" w:rsidR="007454F5" w:rsidRPr="003409C2" w:rsidRDefault="007454F5" w:rsidP="00561B2E">
            <w:pPr>
              <w:spacing w:line="240" w:lineRule="auto"/>
            </w:pPr>
            <w:r w:rsidRPr="003409C2">
              <w:t>5.24</w:t>
            </w:r>
          </w:p>
        </w:tc>
      </w:tr>
      <w:tr w:rsidR="007454F5" w:rsidRPr="003409C2" w14:paraId="18DBEFD3" w14:textId="77777777" w:rsidTr="007454F5">
        <w:tc>
          <w:tcPr>
            <w:tcW w:w="1429" w:type="dxa"/>
            <w:vMerge/>
            <w:tcBorders>
              <w:left w:val="single" w:sz="2" w:space="0" w:color="auto"/>
            </w:tcBorders>
          </w:tcPr>
          <w:p w14:paraId="5281F9F9" w14:textId="77777777" w:rsidR="007454F5" w:rsidRPr="003409C2" w:rsidRDefault="007454F5" w:rsidP="00561B2E">
            <w:pPr>
              <w:spacing w:line="240" w:lineRule="auto"/>
            </w:pPr>
          </w:p>
        </w:tc>
        <w:tc>
          <w:tcPr>
            <w:tcW w:w="1901" w:type="dxa"/>
            <w:vMerge/>
            <w:tcBorders>
              <w:left w:val="single" w:sz="2" w:space="0" w:color="auto"/>
            </w:tcBorders>
          </w:tcPr>
          <w:p w14:paraId="5F5FAC42" w14:textId="77777777" w:rsidR="007454F5" w:rsidRPr="003409C2" w:rsidRDefault="007454F5" w:rsidP="00561B2E">
            <w:pPr>
              <w:spacing w:line="240" w:lineRule="auto"/>
            </w:pPr>
          </w:p>
        </w:tc>
        <w:tc>
          <w:tcPr>
            <w:tcW w:w="612" w:type="dxa"/>
          </w:tcPr>
          <w:p w14:paraId="746041E8" w14:textId="77777777" w:rsidR="007454F5" w:rsidRPr="003409C2" w:rsidRDefault="007454F5" w:rsidP="00561B2E">
            <w:pPr>
              <w:spacing w:line="240" w:lineRule="auto"/>
            </w:pPr>
            <w:r w:rsidRPr="003409C2">
              <w:t>5</w:t>
            </w:r>
          </w:p>
        </w:tc>
        <w:tc>
          <w:tcPr>
            <w:tcW w:w="0" w:type="auto"/>
          </w:tcPr>
          <w:p w14:paraId="2BCD4AA2" w14:textId="77777777" w:rsidR="007454F5" w:rsidRPr="003409C2" w:rsidRDefault="007454F5" w:rsidP="00561B2E">
            <w:pPr>
              <w:spacing w:line="240" w:lineRule="auto"/>
            </w:pPr>
            <w:r w:rsidRPr="003409C2">
              <w:t>3.12</w:t>
            </w:r>
          </w:p>
        </w:tc>
        <w:tc>
          <w:tcPr>
            <w:tcW w:w="0" w:type="auto"/>
          </w:tcPr>
          <w:p w14:paraId="7DB4EB29" w14:textId="77777777" w:rsidR="007454F5" w:rsidRPr="003409C2" w:rsidRDefault="007454F5" w:rsidP="00561B2E">
            <w:pPr>
              <w:spacing w:line="240" w:lineRule="auto"/>
            </w:pPr>
            <w:r w:rsidRPr="003409C2">
              <w:t>4.20</w:t>
            </w:r>
          </w:p>
        </w:tc>
        <w:tc>
          <w:tcPr>
            <w:tcW w:w="0" w:type="auto"/>
          </w:tcPr>
          <w:p w14:paraId="20AE7A95" w14:textId="77777777" w:rsidR="007454F5" w:rsidRPr="003409C2" w:rsidRDefault="007454F5" w:rsidP="00561B2E">
            <w:pPr>
              <w:spacing w:line="240" w:lineRule="auto"/>
            </w:pPr>
            <w:r w:rsidRPr="003409C2">
              <w:t>4.78</w:t>
            </w:r>
          </w:p>
        </w:tc>
        <w:tc>
          <w:tcPr>
            <w:tcW w:w="0" w:type="auto"/>
          </w:tcPr>
          <w:p w14:paraId="60A1752D" w14:textId="77777777" w:rsidR="007454F5" w:rsidRPr="003409C2" w:rsidRDefault="007454F5" w:rsidP="00561B2E">
            <w:pPr>
              <w:spacing w:line="240" w:lineRule="auto"/>
            </w:pPr>
            <w:r w:rsidRPr="003409C2">
              <w:t>5.20</w:t>
            </w:r>
          </w:p>
        </w:tc>
        <w:tc>
          <w:tcPr>
            <w:tcW w:w="0" w:type="auto"/>
            <w:tcBorders>
              <w:right w:val="single" w:sz="2" w:space="0" w:color="auto"/>
            </w:tcBorders>
          </w:tcPr>
          <w:p w14:paraId="2D193164" w14:textId="77777777" w:rsidR="007454F5" w:rsidRPr="003409C2" w:rsidRDefault="007454F5" w:rsidP="00561B2E">
            <w:pPr>
              <w:spacing w:line="240" w:lineRule="auto"/>
            </w:pPr>
            <w:r w:rsidRPr="003409C2">
              <w:t>5.97</w:t>
            </w:r>
          </w:p>
        </w:tc>
        <w:tc>
          <w:tcPr>
            <w:tcW w:w="0" w:type="auto"/>
            <w:tcBorders>
              <w:left w:val="single" w:sz="2" w:space="0" w:color="auto"/>
            </w:tcBorders>
          </w:tcPr>
          <w:p w14:paraId="3A888E56" w14:textId="77777777" w:rsidR="007454F5" w:rsidRPr="003409C2" w:rsidRDefault="007454F5" w:rsidP="00561B2E">
            <w:pPr>
              <w:spacing w:line="240" w:lineRule="auto"/>
            </w:pPr>
            <w:r w:rsidRPr="003409C2">
              <w:t>2.95</w:t>
            </w:r>
          </w:p>
        </w:tc>
        <w:tc>
          <w:tcPr>
            <w:tcW w:w="0" w:type="auto"/>
          </w:tcPr>
          <w:p w14:paraId="23C95E3F" w14:textId="77777777" w:rsidR="007454F5" w:rsidRPr="003409C2" w:rsidRDefault="007454F5" w:rsidP="00561B2E">
            <w:pPr>
              <w:spacing w:line="240" w:lineRule="auto"/>
            </w:pPr>
            <w:r w:rsidRPr="003409C2">
              <w:t>4.04</w:t>
            </w:r>
          </w:p>
        </w:tc>
        <w:tc>
          <w:tcPr>
            <w:tcW w:w="0" w:type="auto"/>
          </w:tcPr>
          <w:p w14:paraId="7F316B07" w14:textId="77777777" w:rsidR="007454F5" w:rsidRPr="003409C2" w:rsidRDefault="007454F5" w:rsidP="00561B2E">
            <w:pPr>
              <w:spacing w:line="240" w:lineRule="auto"/>
            </w:pPr>
            <w:r w:rsidRPr="003409C2">
              <w:t>4.72</w:t>
            </w:r>
          </w:p>
        </w:tc>
        <w:tc>
          <w:tcPr>
            <w:tcW w:w="0" w:type="auto"/>
          </w:tcPr>
          <w:p w14:paraId="25E3EB13" w14:textId="77777777" w:rsidR="007454F5" w:rsidRPr="003409C2" w:rsidRDefault="007454F5" w:rsidP="00561B2E">
            <w:pPr>
              <w:spacing w:line="240" w:lineRule="auto"/>
            </w:pPr>
            <w:r w:rsidRPr="003409C2">
              <w:t>5.25</w:t>
            </w:r>
          </w:p>
        </w:tc>
        <w:tc>
          <w:tcPr>
            <w:tcW w:w="954" w:type="dxa"/>
            <w:tcBorders>
              <w:right w:val="single" w:sz="2" w:space="0" w:color="auto"/>
            </w:tcBorders>
          </w:tcPr>
          <w:p w14:paraId="33BDF139" w14:textId="77777777" w:rsidR="007454F5" w:rsidRPr="003409C2" w:rsidRDefault="007454F5" w:rsidP="00561B2E">
            <w:pPr>
              <w:spacing w:line="240" w:lineRule="auto"/>
            </w:pPr>
            <w:r w:rsidRPr="003409C2">
              <w:t>6.14</w:t>
            </w:r>
          </w:p>
        </w:tc>
      </w:tr>
      <w:tr w:rsidR="007454F5" w:rsidRPr="003409C2" w14:paraId="18E43403" w14:textId="77777777" w:rsidTr="007454F5">
        <w:tc>
          <w:tcPr>
            <w:tcW w:w="1429" w:type="dxa"/>
            <w:vMerge/>
            <w:tcBorders>
              <w:left w:val="single" w:sz="2" w:space="0" w:color="auto"/>
            </w:tcBorders>
          </w:tcPr>
          <w:p w14:paraId="488C3C81" w14:textId="77777777" w:rsidR="007454F5" w:rsidRPr="003409C2" w:rsidRDefault="007454F5" w:rsidP="00561B2E">
            <w:pPr>
              <w:spacing w:line="240" w:lineRule="auto"/>
            </w:pPr>
          </w:p>
        </w:tc>
        <w:tc>
          <w:tcPr>
            <w:tcW w:w="1901" w:type="dxa"/>
            <w:vMerge/>
            <w:tcBorders>
              <w:left w:val="single" w:sz="2" w:space="0" w:color="auto"/>
            </w:tcBorders>
          </w:tcPr>
          <w:p w14:paraId="46FA0C4F" w14:textId="77777777" w:rsidR="007454F5" w:rsidRPr="003409C2" w:rsidRDefault="007454F5" w:rsidP="00561B2E">
            <w:pPr>
              <w:spacing w:line="240" w:lineRule="auto"/>
            </w:pPr>
          </w:p>
        </w:tc>
        <w:tc>
          <w:tcPr>
            <w:tcW w:w="612" w:type="dxa"/>
          </w:tcPr>
          <w:p w14:paraId="01B71EAD" w14:textId="77777777" w:rsidR="007454F5" w:rsidRPr="003409C2" w:rsidRDefault="007454F5" w:rsidP="00561B2E">
            <w:pPr>
              <w:spacing w:line="240" w:lineRule="auto"/>
            </w:pPr>
            <w:r w:rsidRPr="003409C2">
              <w:t>6</w:t>
            </w:r>
          </w:p>
        </w:tc>
        <w:tc>
          <w:tcPr>
            <w:tcW w:w="0" w:type="auto"/>
          </w:tcPr>
          <w:p w14:paraId="69207C81" w14:textId="77777777" w:rsidR="007454F5" w:rsidRPr="003409C2" w:rsidRDefault="007454F5" w:rsidP="00561B2E">
            <w:pPr>
              <w:spacing w:line="240" w:lineRule="auto"/>
            </w:pPr>
            <w:r w:rsidRPr="003409C2">
              <w:t>4.25</w:t>
            </w:r>
          </w:p>
        </w:tc>
        <w:tc>
          <w:tcPr>
            <w:tcW w:w="0" w:type="auto"/>
          </w:tcPr>
          <w:p w14:paraId="1E5560C5" w14:textId="77777777" w:rsidR="007454F5" w:rsidRPr="003409C2" w:rsidRDefault="007454F5" w:rsidP="00561B2E">
            <w:pPr>
              <w:spacing w:line="240" w:lineRule="auto"/>
            </w:pPr>
            <w:r w:rsidRPr="003409C2">
              <w:t>5.26</w:t>
            </w:r>
          </w:p>
        </w:tc>
        <w:tc>
          <w:tcPr>
            <w:tcW w:w="0" w:type="auto"/>
          </w:tcPr>
          <w:p w14:paraId="4C6E325E" w14:textId="77777777" w:rsidR="007454F5" w:rsidRPr="003409C2" w:rsidRDefault="007454F5" w:rsidP="00561B2E">
            <w:pPr>
              <w:spacing w:line="240" w:lineRule="auto"/>
            </w:pPr>
            <w:r w:rsidRPr="003409C2">
              <w:t>5.77</w:t>
            </w:r>
          </w:p>
        </w:tc>
        <w:tc>
          <w:tcPr>
            <w:tcW w:w="0" w:type="auto"/>
          </w:tcPr>
          <w:p w14:paraId="3A8F20F5" w14:textId="77777777" w:rsidR="007454F5" w:rsidRPr="003409C2" w:rsidRDefault="007454F5" w:rsidP="00561B2E">
            <w:pPr>
              <w:spacing w:line="240" w:lineRule="auto"/>
            </w:pPr>
            <w:r w:rsidRPr="003409C2">
              <w:t>6.34</w:t>
            </w:r>
          </w:p>
        </w:tc>
        <w:tc>
          <w:tcPr>
            <w:tcW w:w="0" w:type="auto"/>
            <w:tcBorders>
              <w:right w:val="single" w:sz="2" w:space="0" w:color="auto"/>
            </w:tcBorders>
          </w:tcPr>
          <w:p w14:paraId="1FF0248F" w14:textId="77777777" w:rsidR="007454F5" w:rsidRPr="003409C2" w:rsidRDefault="007454F5" w:rsidP="00561B2E">
            <w:pPr>
              <w:spacing w:line="240" w:lineRule="auto"/>
            </w:pPr>
            <w:r w:rsidRPr="003409C2">
              <w:t>7.16</w:t>
            </w:r>
          </w:p>
        </w:tc>
        <w:tc>
          <w:tcPr>
            <w:tcW w:w="0" w:type="auto"/>
            <w:tcBorders>
              <w:left w:val="single" w:sz="2" w:space="0" w:color="auto"/>
            </w:tcBorders>
          </w:tcPr>
          <w:p w14:paraId="5AB73559" w14:textId="77777777" w:rsidR="007454F5" w:rsidRPr="003409C2" w:rsidRDefault="007454F5" w:rsidP="00561B2E">
            <w:pPr>
              <w:spacing w:line="240" w:lineRule="auto"/>
            </w:pPr>
            <w:r w:rsidRPr="003409C2">
              <w:t>3.83</w:t>
            </w:r>
          </w:p>
        </w:tc>
        <w:tc>
          <w:tcPr>
            <w:tcW w:w="0" w:type="auto"/>
          </w:tcPr>
          <w:p w14:paraId="41868866" w14:textId="77777777" w:rsidR="007454F5" w:rsidRPr="003409C2" w:rsidRDefault="007454F5" w:rsidP="00561B2E">
            <w:pPr>
              <w:spacing w:line="240" w:lineRule="auto"/>
            </w:pPr>
            <w:r w:rsidRPr="003409C2">
              <w:t>4.94</w:t>
            </w:r>
          </w:p>
        </w:tc>
        <w:tc>
          <w:tcPr>
            <w:tcW w:w="0" w:type="auto"/>
          </w:tcPr>
          <w:p w14:paraId="612B8E90" w14:textId="77777777" w:rsidR="007454F5" w:rsidRPr="003409C2" w:rsidRDefault="007454F5" w:rsidP="00561B2E">
            <w:pPr>
              <w:spacing w:line="240" w:lineRule="auto"/>
            </w:pPr>
            <w:r w:rsidRPr="003409C2">
              <w:t>5.66</w:t>
            </w:r>
          </w:p>
        </w:tc>
        <w:tc>
          <w:tcPr>
            <w:tcW w:w="0" w:type="auto"/>
          </w:tcPr>
          <w:p w14:paraId="5F091E86" w14:textId="77777777" w:rsidR="007454F5" w:rsidRPr="003409C2" w:rsidRDefault="007454F5" w:rsidP="00561B2E">
            <w:pPr>
              <w:spacing w:line="240" w:lineRule="auto"/>
            </w:pPr>
            <w:r w:rsidRPr="003409C2">
              <w:t>6.26</w:t>
            </w:r>
          </w:p>
        </w:tc>
        <w:tc>
          <w:tcPr>
            <w:tcW w:w="954" w:type="dxa"/>
            <w:tcBorders>
              <w:right w:val="single" w:sz="2" w:space="0" w:color="auto"/>
            </w:tcBorders>
          </w:tcPr>
          <w:p w14:paraId="7BE4F050" w14:textId="77777777" w:rsidR="007454F5" w:rsidRPr="003409C2" w:rsidRDefault="007454F5" w:rsidP="00561B2E">
            <w:pPr>
              <w:spacing w:line="240" w:lineRule="auto"/>
            </w:pPr>
            <w:r w:rsidRPr="003409C2">
              <w:t>7.36</w:t>
            </w:r>
          </w:p>
        </w:tc>
      </w:tr>
      <w:tr w:rsidR="007454F5" w:rsidRPr="003409C2" w14:paraId="4BEE140B" w14:textId="77777777" w:rsidTr="007454F5">
        <w:tc>
          <w:tcPr>
            <w:tcW w:w="1429" w:type="dxa"/>
            <w:vMerge/>
            <w:tcBorders>
              <w:left w:val="single" w:sz="2" w:space="0" w:color="auto"/>
            </w:tcBorders>
          </w:tcPr>
          <w:p w14:paraId="05AC0FD0" w14:textId="77777777" w:rsidR="007454F5" w:rsidRPr="003409C2" w:rsidRDefault="007454F5" w:rsidP="00561B2E">
            <w:pPr>
              <w:spacing w:line="240" w:lineRule="auto"/>
            </w:pPr>
          </w:p>
        </w:tc>
        <w:tc>
          <w:tcPr>
            <w:tcW w:w="1901" w:type="dxa"/>
            <w:vMerge/>
            <w:tcBorders>
              <w:left w:val="single" w:sz="2" w:space="0" w:color="auto"/>
            </w:tcBorders>
          </w:tcPr>
          <w:p w14:paraId="34E7654C" w14:textId="77777777" w:rsidR="007454F5" w:rsidRPr="003409C2" w:rsidRDefault="007454F5" w:rsidP="00561B2E">
            <w:pPr>
              <w:spacing w:line="240" w:lineRule="auto"/>
            </w:pPr>
          </w:p>
        </w:tc>
        <w:tc>
          <w:tcPr>
            <w:tcW w:w="612" w:type="dxa"/>
          </w:tcPr>
          <w:p w14:paraId="2C25DA12" w14:textId="77777777" w:rsidR="007454F5" w:rsidRPr="003409C2" w:rsidRDefault="007454F5" w:rsidP="00561B2E">
            <w:pPr>
              <w:spacing w:line="240" w:lineRule="auto"/>
            </w:pPr>
            <w:r w:rsidRPr="003409C2">
              <w:t>7</w:t>
            </w:r>
          </w:p>
        </w:tc>
        <w:tc>
          <w:tcPr>
            <w:tcW w:w="0" w:type="auto"/>
          </w:tcPr>
          <w:p w14:paraId="432BA6A0" w14:textId="77777777" w:rsidR="007454F5" w:rsidRPr="003409C2" w:rsidRDefault="007454F5" w:rsidP="00561B2E">
            <w:pPr>
              <w:spacing w:line="240" w:lineRule="auto"/>
            </w:pPr>
            <w:r w:rsidRPr="003409C2">
              <w:t>5.08</w:t>
            </w:r>
          </w:p>
        </w:tc>
        <w:tc>
          <w:tcPr>
            <w:tcW w:w="0" w:type="auto"/>
          </w:tcPr>
          <w:p w14:paraId="7CA429E7" w14:textId="77777777" w:rsidR="007454F5" w:rsidRPr="003409C2" w:rsidRDefault="007454F5" w:rsidP="00561B2E">
            <w:pPr>
              <w:spacing w:line="240" w:lineRule="auto"/>
            </w:pPr>
            <w:r w:rsidRPr="003409C2">
              <w:t>6.17</w:t>
            </w:r>
          </w:p>
        </w:tc>
        <w:tc>
          <w:tcPr>
            <w:tcW w:w="0" w:type="auto"/>
          </w:tcPr>
          <w:p w14:paraId="40E884B2" w14:textId="77777777" w:rsidR="007454F5" w:rsidRPr="003409C2" w:rsidRDefault="007454F5" w:rsidP="00561B2E">
            <w:pPr>
              <w:spacing w:line="240" w:lineRule="auto"/>
            </w:pPr>
            <w:r w:rsidRPr="003409C2">
              <w:t>6.84</w:t>
            </w:r>
          </w:p>
        </w:tc>
        <w:tc>
          <w:tcPr>
            <w:tcW w:w="0" w:type="auto"/>
          </w:tcPr>
          <w:p w14:paraId="33376B38" w14:textId="77777777" w:rsidR="007454F5" w:rsidRPr="003409C2" w:rsidRDefault="007454F5" w:rsidP="00561B2E">
            <w:pPr>
              <w:spacing w:line="240" w:lineRule="auto"/>
            </w:pPr>
            <w:r w:rsidRPr="003409C2">
              <w:t>7.33</w:t>
            </w:r>
          </w:p>
        </w:tc>
        <w:tc>
          <w:tcPr>
            <w:tcW w:w="0" w:type="auto"/>
            <w:tcBorders>
              <w:right w:val="single" w:sz="2" w:space="0" w:color="auto"/>
            </w:tcBorders>
          </w:tcPr>
          <w:p w14:paraId="701912EA" w14:textId="77777777" w:rsidR="007454F5" w:rsidRPr="003409C2" w:rsidRDefault="007454F5" w:rsidP="00561B2E">
            <w:pPr>
              <w:spacing w:line="240" w:lineRule="auto"/>
            </w:pPr>
            <w:r w:rsidRPr="003409C2">
              <w:t>8.22</w:t>
            </w:r>
          </w:p>
        </w:tc>
        <w:tc>
          <w:tcPr>
            <w:tcW w:w="0" w:type="auto"/>
            <w:tcBorders>
              <w:left w:val="single" w:sz="2" w:space="0" w:color="auto"/>
            </w:tcBorders>
          </w:tcPr>
          <w:p w14:paraId="0CF79778" w14:textId="77777777" w:rsidR="007454F5" w:rsidRPr="003409C2" w:rsidRDefault="007454F5" w:rsidP="00561B2E">
            <w:pPr>
              <w:spacing w:line="240" w:lineRule="auto"/>
            </w:pPr>
            <w:r w:rsidRPr="003409C2">
              <w:t>4.47</w:t>
            </w:r>
          </w:p>
        </w:tc>
        <w:tc>
          <w:tcPr>
            <w:tcW w:w="0" w:type="auto"/>
          </w:tcPr>
          <w:p w14:paraId="117A7ED5" w14:textId="77777777" w:rsidR="007454F5" w:rsidRPr="003409C2" w:rsidRDefault="007454F5" w:rsidP="00561B2E">
            <w:pPr>
              <w:spacing w:line="240" w:lineRule="auto"/>
            </w:pPr>
            <w:r w:rsidRPr="003409C2">
              <w:t>5.80</w:t>
            </w:r>
          </w:p>
        </w:tc>
        <w:tc>
          <w:tcPr>
            <w:tcW w:w="0" w:type="auto"/>
          </w:tcPr>
          <w:p w14:paraId="2360799D" w14:textId="77777777" w:rsidR="007454F5" w:rsidRPr="003409C2" w:rsidRDefault="007454F5" w:rsidP="00561B2E">
            <w:pPr>
              <w:spacing w:line="240" w:lineRule="auto"/>
            </w:pPr>
            <w:r w:rsidRPr="003409C2">
              <w:t>6.49</w:t>
            </w:r>
          </w:p>
        </w:tc>
        <w:tc>
          <w:tcPr>
            <w:tcW w:w="0" w:type="auto"/>
          </w:tcPr>
          <w:p w14:paraId="47263368" w14:textId="77777777" w:rsidR="007454F5" w:rsidRPr="003409C2" w:rsidRDefault="007454F5" w:rsidP="00561B2E">
            <w:pPr>
              <w:spacing w:line="240" w:lineRule="auto"/>
            </w:pPr>
            <w:r w:rsidRPr="003409C2">
              <w:t>7.20</w:t>
            </w:r>
          </w:p>
        </w:tc>
        <w:tc>
          <w:tcPr>
            <w:tcW w:w="954" w:type="dxa"/>
            <w:tcBorders>
              <w:right w:val="single" w:sz="2" w:space="0" w:color="auto"/>
            </w:tcBorders>
          </w:tcPr>
          <w:p w14:paraId="1F8EFF8A" w14:textId="77777777" w:rsidR="007454F5" w:rsidRPr="003409C2" w:rsidRDefault="007454F5" w:rsidP="00561B2E">
            <w:pPr>
              <w:spacing w:line="240" w:lineRule="auto"/>
            </w:pPr>
            <w:r w:rsidRPr="003409C2">
              <w:t>8.25</w:t>
            </w:r>
          </w:p>
        </w:tc>
      </w:tr>
      <w:tr w:rsidR="007454F5" w:rsidRPr="003409C2" w14:paraId="7ACF839C" w14:textId="77777777" w:rsidTr="007454F5">
        <w:tc>
          <w:tcPr>
            <w:tcW w:w="1429" w:type="dxa"/>
            <w:vMerge/>
            <w:tcBorders>
              <w:left w:val="single" w:sz="2" w:space="0" w:color="auto"/>
            </w:tcBorders>
          </w:tcPr>
          <w:p w14:paraId="0783CBB5" w14:textId="77777777" w:rsidR="007454F5" w:rsidRPr="003409C2" w:rsidRDefault="007454F5" w:rsidP="00561B2E">
            <w:pPr>
              <w:spacing w:line="240" w:lineRule="auto"/>
            </w:pPr>
          </w:p>
        </w:tc>
        <w:tc>
          <w:tcPr>
            <w:tcW w:w="1901" w:type="dxa"/>
            <w:vMerge/>
            <w:tcBorders>
              <w:left w:val="single" w:sz="2" w:space="0" w:color="auto"/>
            </w:tcBorders>
          </w:tcPr>
          <w:p w14:paraId="662A8CD5" w14:textId="77777777" w:rsidR="007454F5" w:rsidRPr="003409C2" w:rsidRDefault="007454F5" w:rsidP="00561B2E">
            <w:pPr>
              <w:spacing w:line="240" w:lineRule="auto"/>
            </w:pPr>
          </w:p>
        </w:tc>
        <w:tc>
          <w:tcPr>
            <w:tcW w:w="612" w:type="dxa"/>
          </w:tcPr>
          <w:p w14:paraId="0969BC6C" w14:textId="77777777" w:rsidR="007454F5" w:rsidRPr="003409C2" w:rsidRDefault="007454F5" w:rsidP="00561B2E">
            <w:pPr>
              <w:spacing w:line="240" w:lineRule="auto"/>
            </w:pPr>
            <w:r w:rsidRPr="003409C2">
              <w:t>8</w:t>
            </w:r>
          </w:p>
        </w:tc>
        <w:tc>
          <w:tcPr>
            <w:tcW w:w="0" w:type="auto"/>
          </w:tcPr>
          <w:p w14:paraId="386E2412" w14:textId="77777777" w:rsidR="007454F5" w:rsidRPr="003409C2" w:rsidRDefault="007454F5" w:rsidP="00561B2E">
            <w:pPr>
              <w:spacing w:line="240" w:lineRule="auto"/>
            </w:pPr>
            <w:r w:rsidRPr="003409C2">
              <w:t>6.15</w:t>
            </w:r>
          </w:p>
        </w:tc>
        <w:tc>
          <w:tcPr>
            <w:tcW w:w="0" w:type="auto"/>
          </w:tcPr>
          <w:p w14:paraId="746AA027" w14:textId="77777777" w:rsidR="007454F5" w:rsidRPr="003409C2" w:rsidRDefault="007454F5" w:rsidP="00561B2E">
            <w:pPr>
              <w:spacing w:line="240" w:lineRule="auto"/>
            </w:pPr>
            <w:r w:rsidRPr="003409C2">
              <w:t>7.28</w:t>
            </w:r>
          </w:p>
        </w:tc>
        <w:tc>
          <w:tcPr>
            <w:tcW w:w="0" w:type="auto"/>
          </w:tcPr>
          <w:p w14:paraId="398EDB4C" w14:textId="77777777" w:rsidR="007454F5" w:rsidRPr="003409C2" w:rsidRDefault="007454F5" w:rsidP="00561B2E">
            <w:pPr>
              <w:spacing w:line="240" w:lineRule="auto"/>
            </w:pPr>
            <w:r w:rsidRPr="003409C2">
              <w:t>7.88</w:t>
            </w:r>
          </w:p>
        </w:tc>
        <w:tc>
          <w:tcPr>
            <w:tcW w:w="0" w:type="auto"/>
          </w:tcPr>
          <w:p w14:paraId="387FD870" w14:textId="77777777" w:rsidR="007454F5" w:rsidRPr="003409C2" w:rsidRDefault="007454F5" w:rsidP="00561B2E">
            <w:pPr>
              <w:spacing w:line="240" w:lineRule="auto"/>
            </w:pPr>
            <w:r w:rsidRPr="003409C2">
              <w:t>8.45</w:t>
            </w:r>
          </w:p>
        </w:tc>
        <w:tc>
          <w:tcPr>
            <w:tcW w:w="0" w:type="auto"/>
            <w:tcBorders>
              <w:right w:val="single" w:sz="2" w:space="0" w:color="auto"/>
            </w:tcBorders>
          </w:tcPr>
          <w:p w14:paraId="1B9F14C2" w14:textId="77777777" w:rsidR="007454F5" w:rsidRPr="003409C2" w:rsidRDefault="007454F5" w:rsidP="00561B2E">
            <w:pPr>
              <w:spacing w:line="240" w:lineRule="auto"/>
            </w:pPr>
            <w:r w:rsidRPr="003409C2">
              <w:t>9.48</w:t>
            </w:r>
          </w:p>
        </w:tc>
        <w:tc>
          <w:tcPr>
            <w:tcW w:w="0" w:type="auto"/>
            <w:tcBorders>
              <w:left w:val="single" w:sz="2" w:space="0" w:color="auto"/>
            </w:tcBorders>
          </w:tcPr>
          <w:p w14:paraId="40EC28AC" w14:textId="77777777" w:rsidR="007454F5" w:rsidRPr="003409C2" w:rsidRDefault="007454F5" w:rsidP="00561B2E">
            <w:pPr>
              <w:spacing w:line="240" w:lineRule="auto"/>
            </w:pPr>
            <w:r w:rsidRPr="003409C2">
              <w:t>5.30</w:t>
            </w:r>
          </w:p>
        </w:tc>
        <w:tc>
          <w:tcPr>
            <w:tcW w:w="0" w:type="auto"/>
          </w:tcPr>
          <w:p w14:paraId="3EE1324A" w14:textId="77777777" w:rsidR="007454F5" w:rsidRPr="003409C2" w:rsidRDefault="007454F5" w:rsidP="00561B2E">
            <w:pPr>
              <w:spacing w:line="240" w:lineRule="auto"/>
            </w:pPr>
            <w:r w:rsidRPr="003409C2">
              <w:t>6.61</w:t>
            </w:r>
          </w:p>
        </w:tc>
        <w:tc>
          <w:tcPr>
            <w:tcW w:w="0" w:type="auto"/>
          </w:tcPr>
          <w:p w14:paraId="6053189F" w14:textId="77777777" w:rsidR="007454F5" w:rsidRPr="003409C2" w:rsidRDefault="007454F5" w:rsidP="00561B2E">
            <w:pPr>
              <w:spacing w:line="240" w:lineRule="auto"/>
            </w:pPr>
            <w:r w:rsidRPr="003409C2">
              <w:t>7.39</w:t>
            </w:r>
          </w:p>
        </w:tc>
        <w:tc>
          <w:tcPr>
            <w:tcW w:w="0" w:type="auto"/>
          </w:tcPr>
          <w:p w14:paraId="6EE4807F" w14:textId="77777777" w:rsidR="007454F5" w:rsidRPr="003409C2" w:rsidRDefault="007454F5" w:rsidP="00561B2E">
            <w:pPr>
              <w:spacing w:line="240" w:lineRule="auto"/>
            </w:pPr>
            <w:r w:rsidRPr="003409C2">
              <w:t>8.20</w:t>
            </w:r>
          </w:p>
        </w:tc>
        <w:tc>
          <w:tcPr>
            <w:tcW w:w="954" w:type="dxa"/>
            <w:tcBorders>
              <w:right w:val="single" w:sz="2" w:space="0" w:color="auto"/>
            </w:tcBorders>
          </w:tcPr>
          <w:p w14:paraId="4F228830" w14:textId="77777777" w:rsidR="007454F5" w:rsidRPr="003409C2" w:rsidRDefault="007454F5" w:rsidP="00561B2E">
            <w:pPr>
              <w:spacing w:line="240" w:lineRule="auto"/>
            </w:pPr>
            <w:r w:rsidRPr="003409C2">
              <w:t>9.30</w:t>
            </w:r>
          </w:p>
        </w:tc>
      </w:tr>
      <w:tr w:rsidR="007454F5" w:rsidRPr="003409C2" w14:paraId="0591AC8B" w14:textId="77777777" w:rsidTr="007454F5">
        <w:tc>
          <w:tcPr>
            <w:tcW w:w="1429" w:type="dxa"/>
            <w:vMerge/>
            <w:tcBorders>
              <w:left w:val="single" w:sz="2" w:space="0" w:color="auto"/>
            </w:tcBorders>
          </w:tcPr>
          <w:p w14:paraId="05F8E047" w14:textId="77777777" w:rsidR="007454F5" w:rsidRPr="003409C2" w:rsidRDefault="007454F5" w:rsidP="00561B2E">
            <w:pPr>
              <w:spacing w:line="240" w:lineRule="auto"/>
            </w:pPr>
          </w:p>
        </w:tc>
        <w:tc>
          <w:tcPr>
            <w:tcW w:w="1901" w:type="dxa"/>
            <w:vMerge w:val="restart"/>
            <w:tcBorders>
              <w:left w:val="single" w:sz="2" w:space="0" w:color="auto"/>
            </w:tcBorders>
          </w:tcPr>
          <w:p w14:paraId="37C0A6C9" w14:textId="77777777" w:rsidR="007454F5" w:rsidRPr="003409C2" w:rsidRDefault="007454F5" w:rsidP="00561B2E">
            <w:pPr>
              <w:spacing w:line="240" w:lineRule="auto"/>
            </w:pPr>
            <w:r w:rsidRPr="003409C2">
              <w:t>Mean Standardized RLA Score</w:t>
            </w:r>
          </w:p>
        </w:tc>
        <w:tc>
          <w:tcPr>
            <w:tcW w:w="612" w:type="dxa"/>
          </w:tcPr>
          <w:p w14:paraId="74CB4030" w14:textId="77777777" w:rsidR="007454F5" w:rsidRPr="003409C2" w:rsidRDefault="007454F5" w:rsidP="00561B2E">
            <w:pPr>
              <w:spacing w:line="240" w:lineRule="auto"/>
            </w:pPr>
            <w:r w:rsidRPr="003409C2">
              <w:t>3</w:t>
            </w:r>
          </w:p>
        </w:tc>
        <w:tc>
          <w:tcPr>
            <w:tcW w:w="0" w:type="auto"/>
          </w:tcPr>
          <w:p w14:paraId="346A631B" w14:textId="77777777" w:rsidR="007454F5" w:rsidRPr="003409C2" w:rsidRDefault="007454F5" w:rsidP="00561B2E">
            <w:pPr>
              <w:spacing w:line="240" w:lineRule="auto"/>
            </w:pPr>
            <w:r w:rsidRPr="003409C2">
              <w:t>0.96</w:t>
            </w:r>
          </w:p>
        </w:tc>
        <w:tc>
          <w:tcPr>
            <w:tcW w:w="0" w:type="auto"/>
          </w:tcPr>
          <w:p w14:paraId="7068CB69" w14:textId="77777777" w:rsidR="007454F5" w:rsidRPr="003409C2" w:rsidRDefault="007454F5" w:rsidP="00561B2E">
            <w:pPr>
              <w:spacing w:line="240" w:lineRule="auto"/>
            </w:pPr>
            <w:r w:rsidRPr="003409C2">
              <w:t>2.08</w:t>
            </w:r>
          </w:p>
        </w:tc>
        <w:tc>
          <w:tcPr>
            <w:tcW w:w="0" w:type="auto"/>
          </w:tcPr>
          <w:p w14:paraId="7F507BB8" w14:textId="77777777" w:rsidR="007454F5" w:rsidRPr="003409C2" w:rsidRDefault="007454F5" w:rsidP="00561B2E">
            <w:pPr>
              <w:spacing w:line="240" w:lineRule="auto"/>
            </w:pPr>
            <w:r w:rsidRPr="003409C2">
              <w:t>2.72</w:t>
            </w:r>
          </w:p>
        </w:tc>
        <w:tc>
          <w:tcPr>
            <w:tcW w:w="0" w:type="auto"/>
          </w:tcPr>
          <w:p w14:paraId="4DA7365B" w14:textId="77777777" w:rsidR="007454F5" w:rsidRPr="003409C2" w:rsidRDefault="007454F5" w:rsidP="00561B2E">
            <w:pPr>
              <w:spacing w:line="240" w:lineRule="auto"/>
            </w:pPr>
            <w:r w:rsidRPr="003409C2">
              <w:t>3.37</w:t>
            </w:r>
          </w:p>
        </w:tc>
        <w:tc>
          <w:tcPr>
            <w:tcW w:w="0" w:type="auto"/>
            <w:tcBorders>
              <w:right w:val="single" w:sz="2" w:space="0" w:color="auto"/>
            </w:tcBorders>
          </w:tcPr>
          <w:p w14:paraId="22DD2C48" w14:textId="77777777" w:rsidR="007454F5" w:rsidRPr="003409C2" w:rsidRDefault="007454F5" w:rsidP="00561B2E">
            <w:pPr>
              <w:spacing w:line="240" w:lineRule="auto"/>
            </w:pPr>
            <w:r w:rsidRPr="003409C2">
              <w:t>4.37</w:t>
            </w:r>
          </w:p>
        </w:tc>
        <w:tc>
          <w:tcPr>
            <w:tcW w:w="0" w:type="auto"/>
            <w:tcBorders>
              <w:left w:val="single" w:sz="2" w:space="0" w:color="auto"/>
            </w:tcBorders>
          </w:tcPr>
          <w:p w14:paraId="19F89D3A" w14:textId="77777777" w:rsidR="007454F5" w:rsidRPr="003409C2" w:rsidRDefault="007454F5" w:rsidP="00561B2E">
            <w:pPr>
              <w:spacing w:line="240" w:lineRule="auto"/>
            </w:pPr>
            <w:r w:rsidRPr="003409C2">
              <w:t>1.00</w:t>
            </w:r>
          </w:p>
        </w:tc>
        <w:tc>
          <w:tcPr>
            <w:tcW w:w="0" w:type="auto"/>
          </w:tcPr>
          <w:p w14:paraId="71B47017" w14:textId="77777777" w:rsidR="007454F5" w:rsidRPr="003409C2" w:rsidRDefault="007454F5" w:rsidP="00561B2E">
            <w:pPr>
              <w:spacing w:line="240" w:lineRule="auto"/>
            </w:pPr>
            <w:r w:rsidRPr="003409C2">
              <w:t>2.06</w:t>
            </w:r>
          </w:p>
        </w:tc>
        <w:tc>
          <w:tcPr>
            <w:tcW w:w="0" w:type="auto"/>
          </w:tcPr>
          <w:p w14:paraId="323D2123" w14:textId="77777777" w:rsidR="007454F5" w:rsidRPr="003409C2" w:rsidRDefault="007454F5" w:rsidP="00561B2E">
            <w:pPr>
              <w:spacing w:line="240" w:lineRule="auto"/>
            </w:pPr>
            <w:r w:rsidRPr="003409C2">
              <w:t>2.70</w:t>
            </w:r>
          </w:p>
        </w:tc>
        <w:tc>
          <w:tcPr>
            <w:tcW w:w="0" w:type="auto"/>
          </w:tcPr>
          <w:p w14:paraId="6E2CFC13" w14:textId="77777777" w:rsidR="007454F5" w:rsidRPr="003409C2" w:rsidRDefault="007454F5" w:rsidP="00561B2E">
            <w:pPr>
              <w:spacing w:line="240" w:lineRule="auto"/>
            </w:pPr>
            <w:r w:rsidRPr="003409C2">
              <w:t>3.43</w:t>
            </w:r>
          </w:p>
        </w:tc>
        <w:tc>
          <w:tcPr>
            <w:tcW w:w="954" w:type="dxa"/>
            <w:tcBorders>
              <w:right w:val="single" w:sz="2" w:space="0" w:color="auto"/>
            </w:tcBorders>
          </w:tcPr>
          <w:p w14:paraId="4ECF663A" w14:textId="77777777" w:rsidR="007454F5" w:rsidRPr="003409C2" w:rsidRDefault="007454F5" w:rsidP="00561B2E">
            <w:pPr>
              <w:spacing w:line="240" w:lineRule="auto"/>
            </w:pPr>
            <w:r w:rsidRPr="003409C2">
              <w:t>4.30</w:t>
            </w:r>
          </w:p>
        </w:tc>
      </w:tr>
      <w:tr w:rsidR="007454F5" w:rsidRPr="003409C2" w14:paraId="31F579F8" w14:textId="77777777" w:rsidTr="007454F5">
        <w:tc>
          <w:tcPr>
            <w:tcW w:w="1429" w:type="dxa"/>
            <w:vMerge/>
            <w:tcBorders>
              <w:left w:val="single" w:sz="2" w:space="0" w:color="auto"/>
            </w:tcBorders>
          </w:tcPr>
          <w:p w14:paraId="4095126F" w14:textId="77777777" w:rsidR="007454F5" w:rsidRPr="003409C2" w:rsidRDefault="007454F5" w:rsidP="00561B2E">
            <w:pPr>
              <w:spacing w:line="240" w:lineRule="auto"/>
            </w:pPr>
          </w:p>
        </w:tc>
        <w:tc>
          <w:tcPr>
            <w:tcW w:w="1901" w:type="dxa"/>
            <w:vMerge/>
            <w:tcBorders>
              <w:left w:val="single" w:sz="2" w:space="0" w:color="auto"/>
            </w:tcBorders>
          </w:tcPr>
          <w:p w14:paraId="31F1002C" w14:textId="77777777" w:rsidR="007454F5" w:rsidRPr="003409C2" w:rsidRDefault="007454F5" w:rsidP="00561B2E">
            <w:pPr>
              <w:spacing w:line="240" w:lineRule="auto"/>
            </w:pPr>
          </w:p>
        </w:tc>
        <w:tc>
          <w:tcPr>
            <w:tcW w:w="612" w:type="dxa"/>
          </w:tcPr>
          <w:p w14:paraId="05A05548" w14:textId="77777777" w:rsidR="007454F5" w:rsidRPr="003409C2" w:rsidRDefault="007454F5" w:rsidP="00561B2E">
            <w:pPr>
              <w:spacing w:line="240" w:lineRule="auto"/>
            </w:pPr>
            <w:r w:rsidRPr="003409C2">
              <w:t>4</w:t>
            </w:r>
          </w:p>
        </w:tc>
        <w:tc>
          <w:tcPr>
            <w:tcW w:w="0" w:type="auto"/>
          </w:tcPr>
          <w:p w14:paraId="72F44E98" w14:textId="77777777" w:rsidR="007454F5" w:rsidRPr="003409C2" w:rsidRDefault="007454F5" w:rsidP="00561B2E">
            <w:pPr>
              <w:spacing w:line="240" w:lineRule="auto"/>
            </w:pPr>
            <w:r w:rsidRPr="003409C2">
              <w:t>2.04</w:t>
            </w:r>
          </w:p>
        </w:tc>
        <w:tc>
          <w:tcPr>
            <w:tcW w:w="0" w:type="auto"/>
          </w:tcPr>
          <w:p w14:paraId="21781A34" w14:textId="77777777" w:rsidR="007454F5" w:rsidRPr="003409C2" w:rsidRDefault="007454F5" w:rsidP="00561B2E">
            <w:pPr>
              <w:spacing w:line="240" w:lineRule="auto"/>
            </w:pPr>
            <w:r w:rsidRPr="003409C2">
              <w:t>2.94</w:t>
            </w:r>
          </w:p>
        </w:tc>
        <w:tc>
          <w:tcPr>
            <w:tcW w:w="0" w:type="auto"/>
          </w:tcPr>
          <w:p w14:paraId="1791EF78" w14:textId="77777777" w:rsidR="007454F5" w:rsidRPr="003409C2" w:rsidRDefault="007454F5" w:rsidP="00561B2E">
            <w:pPr>
              <w:spacing w:line="240" w:lineRule="auto"/>
            </w:pPr>
            <w:r w:rsidRPr="003409C2">
              <w:t>3.49</w:t>
            </w:r>
          </w:p>
        </w:tc>
        <w:tc>
          <w:tcPr>
            <w:tcW w:w="0" w:type="auto"/>
          </w:tcPr>
          <w:p w14:paraId="549C995F" w14:textId="77777777" w:rsidR="007454F5" w:rsidRPr="003409C2" w:rsidRDefault="007454F5" w:rsidP="00561B2E">
            <w:pPr>
              <w:spacing w:line="240" w:lineRule="auto"/>
            </w:pPr>
            <w:r w:rsidRPr="003409C2">
              <w:t>4.11</w:t>
            </w:r>
          </w:p>
        </w:tc>
        <w:tc>
          <w:tcPr>
            <w:tcW w:w="0" w:type="auto"/>
            <w:tcBorders>
              <w:right w:val="single" w:sz="2" w:space="0" w:color="auto"/>
            </w:tcBorders>
          </w:tcPr>
          <w:p w14:paraId="16B4B5FE" w14:textId="77777777" w:rsidR="007454F5" w:rsidRPr="003409C2" w:rsidRDefault="007454F5" w:rsidP="00561B2E">
            <w:pPr>
              <w:spacing w:line="240" w:lineRule="auto"/>
            </w:pPr>
            <w:r w:rsidRPr="003409C2">
              <w:t>5.02</w:t>
            </w:r>
          </w:p>
        </w:tc>
        <w:tc>
          <w:tcPr>
            <w:tcW w:w="0" w:type="auto"/>
            <w:tcBorders>
              <w:left w:val="single" w:sz="2" w:space="0" w:color="auto"/>
            </w:tcBorders>
          </w:tcPr>
          <w:p w14:paraId="2DB69B01" w14:textId="77777777" w:rsidR="007454F5" w:rsidRPr="003409C2" w:rsidRDefault="007454F5" w:rsidP="00561B2E">
            <w:pPr>
              <w:spacing w:line="240" w:lineRule="auto"/>
            </w:pPr>
            <w:r w:rsidRPr="003409C2">
              <w:t>1.90</w:t>
            </w:r>
          </w:p>
        </w:tc>
        <w:tc>
          <w:tcPr>
            <w:tcW w:w="0" w:type="auto"/>
          </w:tcPr>
          <w:p w14:paraId="51654503" w14:textId="77777777" w:rsidR="007454F5" w:rsidRPr="003409C2" w:rsidRDefault="007454F5" w:rsidP="00561B2E">
            <w:pPr>
              <w:spacing w:line="240" w:lineRule="auto"/>
            </w:pPr>
            <w:r w:rsidRPr="003409C2">
              <w:t>2.99</w:t>
            </w:r>
          </w:p>
        </w:tc>
        <w:tc>
          <w:tcPr>
            <w:tcW w:w="0" w:type="auto"/>
          </w:tcPr>
          <w:p w14:paraId="35156127" w14:textId="77777777" w:rsidR="007454F5" w:rsidRPr="003409C2" w:rsidRDefault="007454F5" w:rsidP="00561B2E">
            <w:pPr>
              <w:spacing w:line="240" w:lineRule="auto"/>
            </w:pPr>
            <w:r w:rsidRPr="003409C2">
              <w:t>3.63</w:t>
            </w:r>
          </w:p>
        </w:tc>
        <w:tc>
          <w:tcPr>
            <w:tcW w:w="0" w:type="auto"/>
          </w:tcPr>
          <w:p w14:paraId="103CDF93" w14:textId="77777777" w:rsidR="007454F5" w:rsidRPr="003409C2" w:rsidRDefault="007454F5" w:rsidP="00561B2E">
            <w:pPr>
              <w:spacing w:line="240" w:lineRule="auto"/>
            </w:pPr>
            <w:r w:rsidRPr="003409C2">
              <w:t>4.35</w:t>
            </w:r>
          </w:p>
        </w:tc>
        <w:tc>
          <w:tcPr>
            <w:tcW w:w="954" w:type="dxa"/>
            <w:tcBorders>
              <w:right w:val="single" w:sz="2" w:space="0" w:color="auto"/>
            </w:tcBorders>
          </w:tcPr>
          <w:p w14:paraId="0A59CC0B" w14:textId="77777777" w:rsidR="007454F5" w:rsidRPr="003409C2" w:rsidRDefault="007454F5" w:rsidP="00561B2E">
            <w:pPr>
              <w:spacing w:line="240" w:lineRule="auto"/>
            </w:pPr>
            <w:r w:rsidRPr="003409C2">
              <w:t>5.16</w:t>
            </w:r>
          </w:p>
        </w:tc>
      </w:tr>
      <w:tr w:rsidR="007454F5" w:rsidRPr="003409C2" w14:paraId="5C1D082E" w14:textId="77777777" w:rsidTr="007454F5">
        <w:tc>
          <w:tcPr>
            <w:tcW w:w="1429" w:type="dxa"/>
            <w:vMerge/>
            <w:tcBorders>
              <w:left w:val="single" w:sz="2" w:space="0" w:color="auto"/>
            </w:tcBorders>
          </w:tcPr>
          <w:p w14:paraId="3154ECDF" w14:textId="77777777" w:rsidR="007454F5" w:rsidRPr="003409C2" w:rsidRDefault="007454F5" w:rsidP="00561B2E">
            <w:pPr>
              <w:spacing w:line="240" w:lineRule="auto"/>
            </w:pPr>
          </w:p>
        </w:tc>
        <w:tc>
          <w:tcPr>
            <w:tcW w:w="1901" w:type="dxa"/>
            <w:vMerge/>
            <w:tcBorders>
              <w:left w:val="single" w:sz="2" w:space="0" w:color="auto"/>
            </w:tcBorders>
          </w:tcPr>
          <w:p w14:paraId="220FEF52" w14:textId="77777777" w:rsidR="007454F5" w:rsidRPr="003409C2" w:rsidRDefault="007454F5" w:rsidP="00561B2E">
            <w:pPr>
              <w:spacing w:line="240" w:lineRule="auto"/>
            </w:pPr>
          </w:p>
        </w:tc>
        <w:tc>
          <w:tcPr>
            <w:tcW w:w="612" w:type="dxa"/>
          </w:tcPr>
          <w:p w14:paraId="585CDB21" w14:textId="77777777" w:rsidR="007454F5" w:rsidRPr="003409C2" w:rsidRDefault="007454F5" w:rsidP="00561B2E">
            <w:pPr>
              <w:spacing w:line="240" w:lineRule="auto"/>
            </w:pPr>
            <w:r w:rsidRPr="003409C2">
              <w:t>5</w:t>
            </w:r>
          </w:p>
        </w:tc>
        <w:tc>
          <w:tcPr>
            <w:tcW w:w="0" w:type="auto"/>
          </w:tcPr>
          <w:p w14:paraId="7D4F5F9F" w14:textId="77777777" w:rsidR="007454F5" w:rsidRPr="003409C2" w:rsidRDefault="007454F5" w:rsidP="00561B2E">
            <w:pPr>
              <w:spacing w:line="240" w:lineRule="auto"/>
            </w:pPr>
            <w:r w:rsidRPr="003409C2">
              <w:t>2.93</w:t>
            </w:r>
          </w:p>
        </w:tc>
        <w:tc>
          <w:tcPr>
            <w:tcW w:w="0" w:type="auto"/>
          </w:tcPr>
          <w:p w14:paraId="69144069" w14:textId="77777777" w:rsidR="007454F5" w:rsidRPr="003409C2" w:rsidRDefault="007454F5" w:rsidP="00561B2E">
            <w:pPr>
              <w:spacing w:line="240" w:lineRule="auto"/>
            </w:pPr>
            <w:r w:rsidRPr="003409C2">
              <w:t>3.94</w:t>
            </w:r>
          </w:p>
        </w:tc>
        <w:tc>
          <w:tcPr>
            <w:tcW w:w="0" w:type="auto"/>
          </w:tcPr>
          <w:p w14:paraId="48F7DA54" w14:textId="77777777" w:rsidR="007454F5" w:rsidRPr="003409C2" w:rsidRDefault="007454F5" w:rsidP="00561B2E">
            <w:pPr>
              <w:spacing w:line="240" w:lineRule="auto"/>
            </w:pPr>
            <w:r w:rsidRPr="003409C2">
              <w:t>4.54</w:t>
            </w:r>
          </w:p>
        </w:tc>
        <w:tc>
          <w:tcPr>
            <w:tcW w:w="0" w:type="auto"/>
          </w:tcPr>
          <w:p w14:paraId="677FAEB7" w14:textId="77777777" w:rsidR="007454F5" w:rsidRPr="003409C2" w:rsidRDefault="007454F5" w:rsidP="00561B2E">
            <w:pPr>
              <w:spacing w:line="240" w:lineRule="auto"/>
            </w:pPr>
            <w:r w:rsidRPr="003409C2">
              <w:t>5.02</w:t>
            </w:r>
          </w:p>
        </w:tc>
        <w:tc>
          <w:tcPr>
            <w:tcW w:w="0" w:type="auto"/>
            <w:tcBorders>
              <w:right w:val="single" w:sz="2" w:space="0" w:color="auto"/>
            </w:tcBorders>
          </w:tcPr>
          <w:p w14:paraId="285E9965" w14:textId="77777777" w:rsidR="007454F5" w:rsidRPr="003409C2" w:rsidRDefault="007454F5" w:rsidP="00561B2E">
            <w:pPr>
              <w:spacing w:line="240" w:lineRule="auto"/>
            </w:pPr>
            <w:r w:rsidRPr="003409C2">
              <w:t>5.95</w:t>
            </w:r>
          </w:p>
        </w:tc>
        <w:tc>
          <w:tcPr>
            <w:tcW w:w="0" w:type="auto"/>
            <w:tcBorders>
              <w:left w:val="single" w:sz="2" w:space="0" w:color="auto"/>
            </w:tcBorders>
          </w:tcPr>
          <w:p w14:paraId="502F7548" w14:textId="77777777" w:rsidR="007454F5" w:rsidRPr="003409C2" w:rsidRDefault="007454F5" w:rsidP="00561B2E">
            <w:pPr>
              <w:spacing w:line="240" w:lineRule="auto"/>
            </w:pPr>
            <w:r w:rsidRPr="003409C2">
              <w:t>2.87</w:t>
            </w:r>
          </w:p>
        </w:tc>
        <w:tc>
          <w:tcPr>
            <w:tcW w:w="0" w:type="auto"/>
          </w:tcPr>
          <w:p w14:paraId="47B330D5" w14:textId="77777777" w:rsidR="007454F5" w:rsidRPr="003409C2" w:rsidRDefault="007454F5" w:rsidP="00561B2E">
            <w:pPr>
              <w:spacing w:line="240" w:lineRule="auto"/>
            </w:pPr>
            <w:r w:rsidRPr="003409C2">
              <w:t>3.76</w:t>
            </w:r>
          </w:p>
        </w:tc>
        <w:tc>
          <w:tcPr>
            <w:tcW w:w="0" w:type="auto"/>
          </w:tcPr>
          <w:p w14:paraId="406547E0" w14:textId="77777777" w:rsidR="007454F5" w:rsidRPr="003409C2" w:rsidRDefault="007454F5" w:rsidP="00561B2E">
            <w:pPr>
              <w:spacing w:line="240" w:lineRule="auto"/>
            </w:pPr>
            <w:r w:rsidRPr="003409C2">
              <w:t>4.44</w:t>
            </w:r>
          </w:p>
        </w:tc>
        <w:tc>
          <w:tcPr>
            <w:tcW w:w="0" w:type="auto"/>
          </w:tcPr>
          <w:p w14:paraId="088336D1" w14:textId="77777777" w:rsidR="007454F5" w:rsidRPr="003409C2" w:rsidRDefault="007454F5" w:rsidP="00561B2E">
            <w:pPr>
              <w:spacing w:line="240" w:lineRule="auto"/>
            </w:pPr>
            <w:r w:rsidRPr="003409C2">
              <w:t>5.13</w:t>
            </w:r>
          </w:p>
        </w:tc>
        <w:tc>
          <w:tcPr>
            <w:tcW w:w="954" w:type="dxa"/>
            <w:tcBorders>
              <w:right w:val="single" w:sz="2" w:space="0" w:color="auto"/>
            </w:tcBorders>
          </w:tcPr>
          <w:p w14:paraId="2CDAAC9F" w14:textId="77777777" w:rsidR="007454F5" w:rsidRPr="003409C2" w:rsidRDefault="007454F5" w:rsidP="00561B2E">
            <w:pPr>
              <w:spacing w:line="240" w:lineRule="auto"/>
            </w:pPr>
            <w:r w:rsidRPr="003409C2">
              <w:t>6.07</w:t>
            </w:r>
          </w:p>
        </w:tc>
      </w:tr>
      <w:tr w:rsidR="007454F5" w:rsidRPr="003409C2" w14:paraId="291FC030" w14:textId="77777777" w:rsidTr="007454F5">
        <w:tc>
          <w:tcPr>
            <w:tcW w:w="1429" w:type="dxa"/>
            <w:vMerge/>
            <w:tcBorders>
              <w:left w:val="single" w:sz="2" w:space="0" w:color="auto"/>
            </w:tcBorders>
          </w:tcPr>
          <w:p w14:paraId="60CFC44B" w14:textId="77777777" w:rsidR="007454F5" w:rsidRPr="003409C2" w:rsidRDefault="007454F5" w:rsidP="00561B2E">
            <w:pPr>
              <w:spacing w:line="240" w:lineRule="auto"/>
            </w:pPr>
          </w:p>
        </w:tc>
        <w:tc>
          <w:tcPr>
            <w:tcW w:w="1901" w:type="dxa"/>
            <w:vMerge/>
            <w:tcBorders>
              <w:left w:val="single" w:sz="2" w:space="0" w:color="auto"/>
            </w:tcBorders>
          </w:tcPr>
          <w:p w14:paraId="1DAA6D8E" w14:textId="77777777" w:rsidR="007454F5" w:rsidRPr="003409C2" w:rsidRDefault="007454F5" w:rsidP="00561B2E">
            <w:pPr>
              <w:spacing w:line="240" w:lineRule="auto"/>
            </w:pPr>
          </w:p>
        </w:tc>
        <w:tc>
          <w:tcPr>
            <w:tcW w:w="612" w:type="dxa"/>
          </w:tcPr>
          <w:p w14:paraId="2E39A12D" w14:textId="77777777" w:rsidR="007454F5" w:rsidRPr="003409C2" w:rsidRDefault="007454F5" w:rsidP="00561B2E">
            <w:pPr>
              <w:spacing w:line="240" w:lineRule="auto"/>
            </w:pPr>
            <w:r w:rsidRPr="003409C2">
              <w:t>6</w:t>
            </w:r>
          </w:p>
        </w:tc>
        <w:tc>
          <w:tcPr>
            <w:tcW w:w="0" w:type="auto"/>
          </w:tcPr>
          <w:p w14:paraId="73E904D9" w14:textId="77777777" w:rsidR="007454F5" w:rsidRPr="003409C2" w:rsidRDefault="007454F5" w:rsidP="00561B2E">
            <w:pPr>
              <w:spacing w:line="240" w:lineRule="auto"/>
            </w:pPr>
            <w:r w:rsidRPr="003409C2">
              <w:t>4.06</w:t>
            </w:r>
          </w:p>
        </w:tc>
        <w:tc>
          <w:tcPr>
            <w:tcW w:w="0" w:type="auto"/>
          </w:tcPr>
          <w:p w14:paraId="4D6C004D" w14:textId="77777777" w:rsidR="007454F5" w:rsidRPr="003409C2" w:rsidRDefault="007454F5" w:rsidP="00561B2E">
            <w:pPr>
              <w:spacing w:line="240" w:lineRule="auto"/>
            </w:pPr>
            <w:r w:rsidRPr="003409C2">
              <w:t>5.00</w:t>
            </w:r>
          </w:p>
        </w:tc>
        <w:tc>
          <w:tcPr>
            <w:tcW w:w="0" w:type="auto"/>
          </w:tcPr>
          <w:p w14:paraId="43547366" w14:textId="77777777" w:rsidR="007454F5" w:rsidRPr="003409C2" w:rsidRDefault="007454F5" w:rsidP="00561B2E">
            <w:pPr>
              <w:spacing w:line="240" w:lineRule="auto"/>
            </w:pPr>
            <w:r w:rsidRPr="003409C2">
              <w:t>5.52</w:t>
            </w:r>
          </w:p>
        </w:tc>
        <w:tc>
          <w:tcPr>
            <w:tcW w:w="0" w:type="auto"/>
          </w:tcPr>
          <w:p w14:paraId="19DBD956" w14:textId="77777777" w:rsidR="007454F5" w:rsidRPr="003409C2" w:rsidRDefault="007454F5" w:rsidP="00561B2E">
            <w:pPr>
              <w:spacing w:line="240" w:lineRule="auto"/>
            </w:pPr>
            <w:r w:rsidRPr="003409C2">
              <w:t>6.05</w:t>
            </w:r>
          </w:p>
        </w:tc>
        <w:tc>
          <w:tcPr>
            <w:tcW w:w="0" w:type="auto"/>
            <w:tcBorders>
              <w:right w:val="single" w:sz="2" w:space="0" w:color="auto"/>
            </w:tcBorders>
          </w:tcPr>
          <w:p w14:paraId="222D8472" w14:textId="77777777" w:rsidR="007454F5" w:rsidRPr="003409C2" w:rsidRDefault="007454F5" w:rsidP="00561B2E">
            <w:pPr>
              <w:spacing w:line="240" w:lineRule="auto"/>
            </w:pPr>
            <w:r w:rsidRPr="003409C2">
              <w:t>6.89</w:t>
            </w:r>
          </w:p>
        </w:tc>
        <w:tc>
          <w:tcPr>
            <w:tcW w:w="0" w:type="auto"/>
            <w:tcBorders>
              <w:left w:val="single" w:sz="2" w:space="0" w:color="auto"/>
            </w:tcBorders>
          </w:tcPr>
          <w:p w14:paraId="473ED8D7" w14:textId="77777777" w:rsidR="007454F5" w:rsidRPr="003409C2" w:rsidRDefault="007454F5" w:rsidP="00561B2E">
            <w:pPr>
              <w:spacing w:line="240" w:lineRule="auto"/>
            </w:pPr>
            <w:r w:rsidRPr="003409C2">
              <w:t>3.84</w:t>
            </w:r>
          </w:p>
        </w:tc>
        <w:tc>
          <w:tcPr>
            <w:tcW w:w="0" w:type="auto"/>
          </w:tcPr>
          <w:p w14:paraId="51117843" w14:textId="77777777" w:rsidR="007454F5" w:rsidRPr="003409C2" w:rsidRDefault="007454F5" w:rsidP="00561B2E">
            <w:pPr>
              <w:spacing w:line="240" w:lineRule="auto"/>
            </w:pPr>
            <w:r w:rsidRPr="003409C2">
              <w:t>4.77</w:t>
            </w:r>
          </w:p>
        </w:tc>
        <w:tc>
          <w:tcPr>
            <w:tcW w:w="0" w:type="auto"/>
          </w:tcPr>
          <w:p w14:paraId="263F791C" w14:textId="77777777" w:rsidR="007454F5" w:rsidRPr="003409C2" w:rsidRDefault="007454F5" w:rsidP="00561B2E">
            <w:pPr>
              <w:spacing w:line="240" w:lineRule="auto"/>
            </w:pPr>
            <w:r w:rsidRPr="003409C2">
              <w:t>5.35</w:t>
            </w:r>
          </w:p>
        </w:tc>
        <w:tc>
          <w:tcPr>
            <w:tcW w:w="0" w:type="auto"/>
          </w:tcPr>
          <w:p w14:paraId="6C15E7AF" w14:textId="77777777" w:rsidR="007454F5" w:rsidRPr="003409C2" w:rsidRDefault="007454F5" w:rsidP="00561B2E">
            <w:pPr>
              <w:spacing w:line="240" w:lineRule="auto"/>
            </w:pPr>
            <w:r w:rsidRPr="003409C2">
              <w:t>6.10</w:t>
            </w:r>
          </w:p>
        </w:tc>
        <w:tc>
          <w:tcPr>
            <w:tcW w:w="954" w:type="dxa"/>
            <w:tcBorders>
              <w:right w:val="single" w:sz="2" w:space="0" w:color="auto"/>
            </w:tcBorders>
          </w:tcPr>
          <w:p w14:paraId="1F660D7A" w14:textId="77777777" w:rsidR="007454F5" w:rsidRPr="003409C2" w:rsidRDefault="007454F5" w:rsidP="00561B2E">
            <w:pPr>
              <w:spacing w:line="240" w:lineRule="auto"/>
            </w:pPr>
            <w:r w:rsidRPr="003409C2">
              <w:t>6.99</w:t>
            </w:r>
          </w:p>
        </w:tc>
      </w:tr>
      <w:tr w:rsidR="007454F5" w:rsidRPr="003409C2" w14:paraId="5C37D185" w14:textId="77777777" w:rsidTr="007454F5">
        <w:tc>
          <w:tcPr>
            <w:tcW w:w="1429" w:type="dxa"/>
            <w:vMerge/>
            <w:tcBorders>
              <w:left w:val="single" w:sz="2" w:space="0" w:color="auto"/>
            </w:tcBorders>
          </w:tcPr>
          <w:p w14:paraId="421CB420" w14:textId="77777777" w:rsidR="007454F5" w:rsidRPr="003409C2" w:rsidRDefault="007454F5" w:rsidP="00561B2E">
            <w:pPr>
              <w:spacing w:line="240" w:lineRule="auto"/>
            </w:pPr>
          </w:p>
        </w:tc>
        <w:tc>
          <w:tcPr>
            <w:tcW w:w="1901" w:type="dxa"/>
            <w:vMerge/>
            <w:tcBorders>
              <w:left w:val="single" w:sz="2" w:space="0" w:color="auto"/>
            </w:tcBorders>
          </w:tcPr>
          <w:p w14:paraId="6236FC6D" w14:textId="77777777" w:rsidR="007454F5" w:rsidRPr="003409C2" w:rsidRDefault="007454F5" w:rsidP="00561B2E">
            <w:pPr>
              <w:spacing w:line="240" w:lineRule="auto"/>
            </w:pPr>
          </w:p>
        </w:tc>
        <w:tc>
          <w:tcPr>
            <w:tcW w:w="612" w:type="dxa"/>
          </w:tcPr>
          <w:p w14:paraId="727EC267" w14:textId="77777777" w:rsidR="007454F5" w:rsidRPr="003409C2" w:rsidRDefault="007454F5" w:rsidP="00561B2E">
            <w:pPr>
              <w:spacing w:line="240" w:lineRule="auto"/>
            </w:pPr>
            <w:r w:rsidRPr="003409C2">
              <w:t>7</w:t>
            </w:r>
          </w:p>
        </w:tc>
        <w:tc>
          <w:tcPr>
            <w:tcW w:w="0" w:type="auto"/>
          </w:tcPr>
          <w:p w14:paraId="03F4DD56" w14:textId="77777777" w:rsidR="007454F5" w:rsidRPr="003409C2" w:rsidRDefault="007454F5" w:rsidP="00561B2E">
            <w:pPr>
              <w:spacing w:line="240" w:lineRule="auto"/>
            </w:pPr>
            <w:r w:rsidRPr="003409C2">
              <w:t>4.90</w:t>
            </w:r>
          </w:p>
        </w:tc>
        <w:tc>
          <w:tcPr>
            <w:tcW w:w="0" w:type="auto"/>
          </w:tcPr>
          <w:p w14:paraId="63DBDFB7" w14:textId="77777777" w:rsidR="007454F5" w:rsidRPr="003409C2" w:rsidRDefault="007454F5" w:rsidP="00561B2E">
            <w:pPr>
              <w:spacing w:line="240" w:lineRule="auto"/>
            </w:pPr>
            <w:r w:rsidRPr="003409C2">
              <w:t>5.83</w:t>
            </w:r>
          </w:p>
        </w:tc>
        <w:tc>
          <w:tcPr>
            <w:tcW w:w="0" w:type="auto"/>
          </w:tcPr>
          <w:p w14:paraId="05226785" w14:textId="77777777" w:rsidR="007454F5" w:rsidRPr="003409C2" w:rsidRDefault="007454F5" w:rsidP="00561B2E">
            <w:pPr>
              <w:spacing w:line="240" w:lineRule="auto"/>
            </w:pPr>
            <w:r w:rsidRPr="003409C2">
              <w:t>6.40</w:t>
            </w:r>
          </w:p>
        </w:tc>
        <w:tc>
          <w:tcPr>
            <w:tcW w:w="0" w:type="auto"/>
          </w:tcPr>
          <w:p w14:paraId="13EA0C58" w14:textId="77777777" w:rsidR="007454F5" w:rsidRPr="003409C2" w:rsidRDefault="007454F5" w:rsidP="00561B2E">
            <w:pPr>
              <w:spacing w:line="240" w:lineRule="auto"/>
            </w:pPr>
            <w:r w:rsidRPr="003409C2">
              <w:t>6.88</w:t>
            </w:r>
          </w:p>
        </w:tc>
        <w:tc>
          <w:tcPr>
            <w:tcW w:w="0" w:type="auto"/>
            <w:tcBorders>
              <w:right w:val="single" w:sz="2" w:space="0" w:color="auto"/>
            </w:tcBorders>
          </w:tcPr>
          <w:p w14:paraId="14E85A32" w14:textId="77777777" w:rsidR="007454F5" w:rsidRPr="003409C2" w:rsidRDefault="007454F5" w:rsidP="00561B2E">
            <w:pPr>
              <w:spacing w:line="240" w:lineRule="auto"/>
            </w:pPr>
            <w:r w:rsidRPr="003409C2">
              <w:t>7.73</w:t>
            </w:r>
          </w:p>
        </w:tc>
        <w:tc>
          <w:tcPr>
            <w:tcW w:w="0" w:type="auto"/>
            <w:tcBorders>
              <w:left w:val="single" w:sz="2" w:space="0" w:color="auto"/>
            </w:tcBorders>
          </w:tcPr>
          <w:p w14:paraId="30D8FBEB" w14:textId="77777777" w:rsidR="007454F5" w:rsidRPr="003409C2" w:rsidRDefault="007454F5" w:rsidP="00561B2E">
            <w:pPr>
              <w:spacing w:line="240" w:lineRule="auto"/>
            </w:pPr>
            <w:r w:rsidRPr="003409C2">
              <w:t>4.89</w:t>
            </w:r>
          </w:p>
        </w:tc>
        <w:tc>
          <w:tcPr>
            <w:tcW w:w="0" w:type="auto"/>
          </w:tcPr>
          <w:p w14:paraId="0F45325A" w14:textId="77777777" w:rsidR="007454F5" w:rsidRPr="003409C2" w:rsidRDefault="007454F5" w:rsidP="00561B2E">
            <w:pPr>
              <w:spacing w:line="240" w:lineRule="auto"/>
            </w:pPr>
            <w:r w:rsidRPr="003409C2">
              <w:t>5.77</w:t>
            </w:r>
          </w:p>
        </w:tc>
        <w:tc>
          <w:tcPr>
            <w:tcW w:w="0" w:type="auto"/>
          </w:tcPr>
          <w:p w14:paraId="6CA96136" w14:textId="77777777" w:rsidR="007454F5" w:rsidRPr="003409C2" w:rsidRDefault="007454F5" w:rsidP="00561B2E">
            <w:pPr>
              <w:spacing w:line="240" w:lineRule="auto"/>
            </w:pPr>
            <w:r w:rsidRPr="003409C2">
              <w:t>6.40</w:t>
            </w:r>
          </w:p>
        </w:tc>
        <w:tc>
          <w:tcPr>
            <w:tcW w:w="0" w:type="auto"/>
          </w:tcPr>
          <w:p w14:paraId="39034F80" w14:textId="77777777" w:rsidR="007454F5" w:rsidRPr="003409C2" w:rsidRDefault="007454F5" w:rsidP="00561B2E">
            <w:pPr>
              <w:spacing w:line="240" w:lineRule="auto"/>
            </w:pPr>
            <w:r w:rsidRPr="003409C2">
              <w:t>6.98</w:t>
            </w:r>
          </w:p>
        </w:tc>
        <w:tc>
          <w:tcPr>
            <w:tcW w:w="954" w:type="dxa"/>
            <w:tcBorders>
              <w:right w:val="single" w:sz="2" w:space="0" w:color="auto"/>
            </w:tcBorders>
          </w:tcPr>
          <w:p w14:paraId="4F0DB724" w14:textId="77777777" w:rsidR="007454F5" w:rsidRPr="003409C2" w:rsidRDefault="007454F5" w:rsidP="00561B2E">
            <w:pPr>
              <w:spacing w:line="240" w:lineRule="auto"/>
            </w:pPr>
            <w:r w:rsidRPr="003409C2">
              <w:t>7.91</w:t>
            </w:r>
          </w:p>
        </w:tc>
      </w:tr>
      <w:tr w:rsidR="007454F5" w:rsidRPr="003409C2" w14:paraId="62BDDA84" w14:textId="77777777" w:rsidTr="007454F5">
        <w:tc>
          <w:tcPr>
            <w:tcW w:w="1429" w:type="dxa"/>
            <w:vMerge/>
            <w:tcBorders>
              <w:left w:val="single" w:sz="2" w:space="0" w:color="auto"/>
              <w:bottom w:val="single" w:sz="4" w:space="0" w:color="auto"/>
            </w:tcBorders>
          </w:tcPr>
          <w:p w14:paraId="646DB54E" w14:textId="77777777" w:rsidR="007454F5" w:rsidRPr="003409C2" w:rsidRDefault="007454F5" w:rsidP="00561B2E">
            <w:pPr>
              <w:spacing w:line="240" w:lineRule="auto"/>
            </w:pPr>
          </w:p>
        </w:tc>
        <w:tc>
          <w:tcPr>
            <w:tcW w:w="1901" w:type="dxa"/>
            <w:vMerge/>
            <w:tcBorders>
              <w:left w:val="single" w:sz="2" w:space="0" w:color="auto"/>
              <w:bottom w:val="single" w:sz="4" w:space="0" w:color="auto"/>
            </w:tcBorders>
          </w:tcPr>
          <w:p w14:paraId="5FD150F1" w14:textId="77777777" w:rsidR="007454F5" w:rsidRPr="003409C2" w:rsidRDefault="007454F5" w:rsidP="00561B2E">
            <w:pPr>
              <w:spacing w:line="240" w:lineRule="auto"/>
            </w:pPr>
          </w:p>
        </w:tc>
        <w:tc>
          <w:tcPr>
            <w:tcW w:w="612" w:type="dxa"/>
            <w:tcBorders>
              <w:bottom w:val="single" w:sz="4" w:space="0" w:color="auto"/>
            </w:tcBorders>
          </w:tcPr>
          <w:p w14:paraId="7C1B250F" w14:textId="77777777" w:rsidR="007454F5" w:rsidRPr="003409C2" w:rsidRDefault="007454F5" w:rsidP="00561B2E">
            <w:pPr>
              <w:spacing w:line="240" w:lineRule="auto"/>
            </w:pPr>
            <w:r w:rsidRPr="003409C2">
              <w:t>8</w:t>
            </w:r>
          </w:p>
        </w:tc>
        <w:tc>
          <w:tcPr>
            <w:tcW w:w="0" w:type="auto"/>
            <w:tcBorders>
              <w:bottom w:val="single" w:sz="4" w:space="0" w:color="auto"/>
            </w:tcBorders>
          </w:tcPr>
          <w:p w14:paraId="3869A5CA" w14:textId="77777777" w:rsidR="007454F5" w:rsidRPr="003409C2" w:rsidRDefault="007454F5" w:rsidP="00561B2E">
            <w:pPr>
              <w:spacing w:line="240" w:lineRule="auto"/>
            </w:pPr>
            <w:r w:rsidRPr="003409C2">
              <w:t>5.92</w:t>
            </w:r>
          </w:p>
        </w:tc>
        <w:tc>
          <w:tcPr>
            <w:tcW w:w="0" w:type="auto"/>
            <w:tcBorders>
              <w:bottom w:val="single" w:sz="4" w:space="0" w:color="auto"/>
            </w:tcBorders>
          </w:tcPr>
          <w:p w14:paraId="4809FB18" w14:textId="77777777" w:rsidR="007454F5" w:rsidRPr="003409C2" w:rsidRDefault="007454F5" w:rsidP="00561B2E">
            <w:pPr>
              <w:spacing w:line="240" w:lineRule="auto"/>
            </w:pPr>
            <w:r w:rsidRPr="003409C2">
              <w:t>6.87</w:t>
            </w:r>
          </w:p>
        </w:tc>
        <w:tc>
          <w:tcPr>
            <w:tcW w:w="0" w:type="auto"/>
            <w:tcBorders>
              <w:bottom w:val="single" w:sz="4" w:space="0" w:color="auto"/>
            </w:tcBorders>
          </w:tcPr>
          <w:p w14:paraId="41F290D9" w14:textId="77777777" w:rsidR="007454F5" w:rsidRPr="003409C2" w:rsidRDefault="007454F5" w:rsidP="00561B2E">
            <w:pPr>
              <w:spacing w:line="240" w:lineRule="auto"/>
            </w:pPr>
            <w:r w:rsidRPr="003409C2">
              <w:t>7.39</w:t>
            </w:r>
          </w:p>
        </w:tc>
        <w:tc>
          <w:tcPr>
            <w:tcW w:w="0" w:type="auto"/>
            <w:tcBorders>
              <w:bottom w:val="single" w:sz="4" w:space="0" w:color="auto"/>
            </w:tcBorders>
          </w:tcPr>
          <w:p w14:paraId="11ABB977" w14:textId="77777777" w:rsidR="007454F5" w:rsidRPr="003409C2" w:rsidRDefault="007454F5" w:rsidP="00561B2E">
            <w:pPr>
              <w:spacing w:line="240" w:lineRule="auto"/>
            </w:pPr>
            <w:r w:rsidRPr="003409C2">
              <w:t>7.90</w:t>
            </w:r>
          </w:p>
        </w:tc>
        <w:tc>
          <w:tcPr>
            <w:tcW w:w="0" w:type="auto"/>
            <w:tcBorders>
              <w:bottom w:val="single" w:sz="4" w:space="0" w:color="auto"/>
              <w:right w:val="single" w:sz="2" w:space="0" w:color="auto"/>
            </w:tcBorders>
          </w:tcPr>
          <w:p w14:paraId="03F6BB8A" w14:textId="77777777" w:rsidR="007454F5" w:rsidRPr="003409C2" w:rsidRDefault="007454F5" w:rsidP="00561B2E">
            <w:pPr>
              <w:spacing w:line="240" w:lineRule="auto"/>
            </w:pPr>
            <w:r w:rsidRPr="003409C2">
              <w:t>8.68</w:t>
            </w:r>
          </w:p>
        </w:tc>
        <w:tc>
          <w:tcPr>
            <w:tcW w:w="0" w:type="auto"/>
            <w:tcBorders>
              <w:left w:val="single" w:sz="2" w:space="0" w:color="auto"/>
              <w:bottom w:val="single" w:sz="4" w:space="0" w:color="auto"/>
            </w:tcBorders>
          </w:tcPr>
          <w:p w14:paraId="2B853E2E" w14:textId="77777777" w:rsidR="007454F5" w:rsidRPr="003409C2" w:rsidRDefault="007454F5" w:rsidP="00561B2E">
            <w:pPr>
              <w:spacing w:line="240" w:lineRule="auto"/>
            </w:pPr>
            <w:r w:rsidRPr="003409C2">
              <w:t>5.98</w:t>
            </w:r>
          </w:p>
        </w:tc>
        <w:tc>
          <w:tcPr>
            <w:tcW w:w="0" w:type="auto"/>
            <w:tcBorders>
              <w:bottom w:val="single" w:sz="4" w:space="0" w:color="auto"/>
            </w:tcBorders>
          </w:tcPr>
          <w:p w14:paraId="31AF2229" w14:textId="77777777" w:rsidR="007454F5" w:rsidRPr="003409C2" w:rsidRDefault="007454F5" w:rsidP="00561B2E">
            <w:pPr>
              <w:spacing w:line="240" w:lineRule="auto"/>
            </w:pPr>
            <w:r w:rsidRPr="003409C2">
              <w:t>6.84</w:t>
            </w:r>
          </w:p>
        </w:tc>
        <w:tc>
          <w:tcPr>
            <w:tcW w:w="0" w:type="auto"/>
            <w:tcBorders>
              <w:bottom w:val="single" w:sz="4" w:space="0" w:color="auto"/>
            </w:tcBorders>
          </w:tcPr>
          <w:p w14:paraId="26BE4242" w14:textId="77777777" w:rsidR="007454F5" w:rsidRPr="003409C2" w:rsidRDefault="007454F5" w:rsidP="00561B2E">
            <w:pPr>
              <w:spacing w:line="240" w:lineRule="auto"/>
            </w:pPr>
            <w:r w:rsidRPr="003409C2">
              <w:t>7.36</w:t>
            </w:r>
          </w:p>
        </w:tc>
        <w:tc>
          <w:tcPr>
            <w:tcW w:w="0" w:type="auto"/>
            <w:tcBorders>
              <w:bottom w:val="single" w:sz="4" w:space="0" w:color="auto"/>
            </w:tcBorders>
          </w:tcPr>
          <w:p w14:paraId="6C009CC4" w14:textId="77777777" w:rsidR="007454F5" w:rsidRPr="003409C2" w:rsidRDefault="007454F5" w:rsidP="00561B2E">
            <w:pPr>
              <w:spacing w:line="240" w:lineRule="auto"/>
            </w:pPr>
            <w:r w:rsidRPr="003409C2">
              <w:t>7.95</w:t>
            </w:r>
          </w:p>
        </w:tc>
        <w:tc>
          <w:tcPr>
            <w:tcW w:w="954" w:type="dxa"/>
            <w:tcBorders>
              <w:bottom w:val="single" w:sz="4" w:space="0" w:color="auto"/>
              <w:right w:val="single" w:sz="2" w:space="0" w:color="auto"/>
            </w:tcBorders>
          </w:tcPr>
          <w:p w14:paraId="6E8AED48" w14:textId="77777777" w:rsidR="007454F5" w:rsidRPr="003409C2" w:rsidRDefault="007454F5" w:rsidP="00561B2E">
            <w:pPr>
              <w:spacing w:line="240" w:lineRule="auto"/>
            </w:pPr>
            <w:r w:rsidRPr="003409C2">
              <w:t>8.84</w:t>
            </w:r>
          </w:p>
        </w:tc>
      </w:tr>
      <w:tr w:rsidR="007454F5" w:rsidRPr="003409C2" w14:paraId="496B9E46" w14:textId="77777777" w:rsidTr="007454F5">
        <w:tc>
          <w:tcPr>
            <w:tcW w:w="1429" w:type="dxa"/>
            <w:vMerge w:val="restart"/>
            <w:tcBorders>
              <w:top w:val="single" w:sz="4" w:space="0" w:color="auto"/>
              <w:left w:val="single" w:sz="2" w:space="0" w:color="auto"/>
            </w:tcBorders>
            <w:vAlign w:val="center"/>
          </w:tcPr>
          <w:p w14:paraId="2874E16E" w14:textId="77777777" w:rsidR="007454F5" w:rsidRPr="003409C2" w:rsidRDefault="007454F5" w:rsidP="00561B2E">
            <w:pPr>
              <w:spacing w:line="240" w:lineRule="auto"/>
              <w:jc w:val="center"/>
            </w:pPr>
            <w:r w:rsidRPr="003409C2">
              <w:t>Grade cohort level variables</w:t>
            </w:r>
          </w:p>
        </w:tc>
        <w:tc>
          <w:tcPr>
            <w:tcW w:w="1901" w:type="dxa"/>
            <w:tcBorders>
              <w:top w:val="single" w:sz="4" w:space="0" w:color="auto"/>
              <w:left w:val="single" w:sz="2" w:space="0" w:color="auto"/>
            </w:tcBorders>
          </w:tcPr>
          <w:p w14:paraId="26F90CE2" w14:textId="77777777" w:rsidR="007454F5" w:rsidRPr="003409C2" w:rsidRDefault="007454F5" w:rsidP="00561B2E">
            <w:pPr>
              <w:spacing w:line="240" w:lineRule="auto"/>
            </w:pPr>
            <w:r w:rsidRPr="003409C2">
              <w:t>Percent American Indian/Alaska Native</w:t>
            </w:r>
          </w:p>
        </w:tc>
        <w:tc>
          <w:tcPr>
            <w:tcW w:w="612" w:type="dxa"/>
            <w:tcBorders>
              <w:top w:val="single" w:sz="4" w:space="0" w:color="auto"/>
            </w:tcBorders>
          </w:tcPr>
          <w:p w14:paraId="3B6FFE5D" w14:textId="77777777" w:rsidR="007454F5" w:rsidRPr="003409C2" w:rsidRDefault="007454F5" w:rsidP="00561B2E">
            <w:pPr>
              <w:spacing w:line="240" w:lineRule="auto"/>
            </w:pPr>
          </w:p>
        </w:tc>
        <w:tc>
          <w:tcPr>
            <w:tcW w:w="0" w:type="auto"/>
            <w:tcBorders>
              <w:top w:val="single" w:sz="4" w:space="0" w:color="auto"/>
            </w:tcBorders>
          </w:tcPr>
          <w:p w14:paraId="527DFB78" w14:textId="77777777" w:rsidR="007454F5" w:rsidRPr="003409C2" w:rsidRDefault="007454F5" w:rsidP="00561B2E">
            <w:pPr>
              <w:spacing w:line="240" w:lineRule="auto"/>
            </w:pPr>
            <w:r w:rsidRPr="003409C2">
              <w:t>0.00</w:t>
            </w:r>
          </w:p>
        </w:tc>
        <w:tc>
          <w:tcPr>
            <w:tcW w:w="0" w:type="auto"/>
            <w:tcBorders>
              <w:top w:val="single" w:sz="4" w:space="0" w:color="auto"/>
            </w:tcBorders>
          </w:tcPr>
          <w:p w14:paraId="46250196" w14:textId="77777777" w:rsidR="007454F5" w:rsidRPr="003409C2" w:rsidRDefault="007454F5" w:rsidP="00561B2E">
            <w:pPr>
              <w:spacing w:line="240" w:lineRule="auto"/>
            </w:pPr>
            <w:r w:rsidRPr="003409C2">
              <w:t>0.00</w:t>
            </w:r>
          </w:p>
        </w:tc>
        <w:tc>
          <w:tcPr>
            <w:tcW w:w="0" w:type="auto"/>
            <w:tcBorders>
              <w:top w:val="single" w:sz="4" w:space="0" w:color="auto"/>
            </w:tcBorders>
          </w:tcPr>
          <w:p w14:paraId="14BAACEA" w14:textId="77777777" w:rsidR="007454F5" w:rsidRPr="003409C2" w:rsidRDefault="007454F5" w:rsidP="00561B2E">
            <w:pPr>
              <w:spacing w:line="240" w:lineRule="auto"/>
            </w:pPr>
            <w:r w:rsidRPr="003409C2">
              <w:t>0.00</w:t>
            </w:r>
          </w:p>
        </w:tc>
        <w:tc>
          <w:tcPr>
            <w:tcW w:w="0" w:type="auto"/>
            <w:tcBorders>
              <w:top w:val="single" w:sz="4" w:space="0" w:color="auto"/>
            </w:tcBorders>
          </w:tcPr>
          <w:p w14:paraId="5888432E" w14:textId="77777777" w:rsidR="007454F5" w:rsidRPr="003409C2" w:rsidRDefault="007454F5" w:rsidP="00561B2E">
            <w:pPr>
              <w:spacing w:line="240" w:lineRule="auto"/>
            </w:pPr>
            <w:r w:rsidRPr="003409C2">
              <w:t>0.01</w:t>
            </w:r>
          </w:p>
        </w:tc>
        <w:tc>
          <w:tcPr>
            <w:tcW w:w="0" w:type="auto"/>
            <w:tcBorders>
              <w:top w:val="single" w:sz="4" w:space="0" w:color="auto"/>
              <w:right w:val="single" w:sz="2" w:space="0" w:color="auto"/>
            </w:tcBorders>
          </w:tcPr>
          <w:p w14:paraId="7E86220F" w14:textId="77777777" w:rsidR="007454F5" w:rsidRPr="003409C2" w:rsidRDefault="007454F5" w:rsidP="00561B2E">
            <w:pPr>
              <w:spacing w:line="240" w:lineRule="auto"/>
            </w:pPr>
            <w:r w:rsidRPr="003409C2">
              <w:t>0.02</w:t>
            </w:r>
          </w:p>
        </w:tc>
        <w:tc>
          <w:tcPr>
            <w:tcW w:w="0" w:type="auto"/>
            <w:tcBorders>
              <w:top w:val="single" w:sz="4" w:space="0" w:color="auto"/>
              <w:left w:val="single" w:sz="2" w:space="0" w:color="auto"/>
            </w:tcBorders>
          </w:tcPr>
          <w:p w14:paraId="7AD59E4B" w14:textId="77777777" w:rsidR="007454F5" w:rsidRPr="003409C2" w:rsidRDefault="007454F5" w:rsidP="00561B2E">
            <w:pPr>
              <w:spacing w:line="240" w:lineRule="auto"/>
            </w:pPr>
            <w:r w:rsidRPr="003409C2">
              <w:t>0.00</w:t>
            </w:r>
          </w:p>
        </w:tc>
        <w:tc>
          <w:tcPr>
            <w:tcW w:w="0" w:type="auto"/>
            <w:tcBorders>
              <w:top w:val="single" w:sz="4" w:space="0" w:color="auto"/>
            </w:tcBorders>
          </w:tcPr>
          <w:p w14:paraId="7026A565" w14:textId="77777777" w:rsidR="007454F5" w:rsidRPr="003409C2" w:rsidRDefault="007454F5" w:rsidP="00561B2E">
            <w:pPr>
              <w:spacing w:line="240" w:lineRule="auto"/>
            </w:pPr>
            <w:r w:rsidRPr="003409C2">
              <w:t>0.00</w:t>
            </w:r>
          </w:p>
        </w:tc>
        <w:tc>
          <w:tcPr>
            <w:tcW w:w="0" w:type="auto"/>
            <w:tcBorders>
              <w:top w:val="single" w:sz="4" w:space="0" w:color="auto"/>
            </w:tcBorders>
          </w:tcPr>
          <w:p w14:paraId="15A4012A" w14:textId="77777777" w:rsidR="007454F5" w:rsidRPr="003409C2" w:rsidRDefault="007454F5" w:rsidP="00561B2E">
            <w:pPr>
              <w:spacing w:line="240" w:lineRule="auto"/>
            </w:pPr>
            <w:r w:rsidRPr="003409C2">
              <w:t>0.00</w:t>
            </w:r>
          </w:p>
        </w:tc>
        <w:tc>
          <w:tcPr>
            <w:tcW w:w="0" w:type="auto"/>
            <w:tcBorders>
              <w:top w:val="single" w:sz="4" w:space="0" w:color="auto"/>
            </w:tcBorders>
          </w:tcPr>
          <w:p w14:paraId="4FCD6A45" w14:textId="77777777" w:rsidR="007454F5" w:rsidRPr="003409C2" w:rsidRDefault="007454F5" w:rsidP="00561B2E">
            <w:pPr>
              <w:spacing w:line="240" w:lineRule="auto"/>
            </w:pPr>
            <w:r w:rsidRPr="003409C2">
              <w:t>0.00</w:t>
            </w:r>
          </w:p>
        </w:tc>
        <w:tc>
          <w:tcPr>
            <w:tcW w:w="954" w:type="dxa"/>
            <w:tcBorders>
              <w:top w:val="single" w:sz="4" w:space="0" w:color="auto"/>
              <w:right w:val="single" w:sz="2" w:space="0" w:color="auto"/>
            </w:tcBorders>
          </w:tcPr>
          <w:p w14:paraId="1672B3E2" w14:textId="77777777" w:rsidR="007454F5" w:rsidRPr="003409C2" w:rsidRDefault="007454F5" w:rsidP="00561B2E">
            <w:pPr>
              <w:spacing w:line="240" w:lineRule="auto"/>
            </w:pPr>
            <w:r w:rsidRPr="003409C2">
              <w:t>0.02</w:t>
            </w:r>
          </w:p>
        </w:tc>
      </w:tr>
      <w:tr w:rsidR="007454F5" w:rsidRPr="003409C2" w14:paraId="712DFBFC" w14:textId="77777777" w:rsidTr="007454F5">
        <w:tc>
          <w:tcPr>
            <w:tcW w:w="1429" w:type="dxa"/>
            <w:vMerge/>
            <w:tcBorders>
              <w:left w:val="single" w:sz="2" w:space="0" w:color="auto"/>
            </w:tcBorders>
          </w:tcPr>
          <w:p w14:paraId="40A3AD9C" w14:textId="77777777" w:rsidR="007454F5" w:rsidRPr="003409C2" w:rsidRDefault="007454F5" w:rsidP="00561B2E">
            <w:pPr>
              <w:spacing w:line="240" w:lineRule="auto"/>
            </w:pPr>
          </w:p>
        </w:tc>
        <w:tc>
          <w:tcPr>
            <w:tcW w:w="1901" w:type="dxa"/>
            <w:tcBorders>
              <w:left w:val="single" w:sz="2" w:space="0" w:color="auto"/>
            </w:tcBorders>
          </w:tcPr>
          <w:p w14:paraId="62480CC4" w14:textId="77777777" w:rsidR="007454F5" w:rsidRPr="003409C2" w:rsidRDefault="007454F5" w:rsidP="00561B2E">
            <w:pPr>
              <w:spacing w:line="240" w:lineRule="auto"/>
            </w:pPr>
            <w:r w:rsidRPr="003409C2">
              <w:t>Percent Asian</w:t>
            </w:r>
          </w:p>
        </w:tc>
        <w:tc>
          <w:tcPr>
            <w:tcW w:w="612" w:type="dxa"/>
          </w:tcPr>
          <w:p w14:paraId="011EA5E8" w14:textId="77777777" w:rsidR="007454F5" w:rsidRPr="003409C2" w:rsidRDefault="007454F5" w:rsidP="00561B2E">
            <w:pPr>
              <w:spacing w:line="240" w:lineRule="auto"/>
            </w:pPr>
          </w:p>
        </w:tc>
        <w:tc>
          <w:tcPr>
            <w:tcW w:w="0" w:type="auto"/>
          </w:tcPr>
          <w:p w14:paraId="0FCF5B93" w14:textId="77777777" w:rsidR="007454F5" w:rsidRPr="003409C2" w:rsidRDefault="007454F5" w:rsidP="00561B2E">
            <w:pPr>
              <w:spacing w:line="240" w:lineRule="auto"/>
            </w:pPr>
            <w:r w:rsidRPr="003409C2">
              <w:t>0.00</w:t>
            </w:r>
          </w:p>
        </w:tc>
        <w:tc>
          <w:tcPr>
            <w:tcW w:w="0" w:type="auto"/>
          </w:tcPr>
          <w:p w14:paraId="20F8C2EA" w14:textId="77777777" w:rsidR="007454F5" w:rsidRPr="003409C2" w:rsidRDefault="007454F5" w:rsidP="00561B2E">
            <w:pPr>
              <w:spacing w:line="240" w:lineRule="auto"/>
            </w:pPr>
            <w:r w:rsidRPr="003409C2">
              <w:t>0.00</w:t>
            </w:r>
          </w:p>
        </w:tc>
        <w:tc>
          <w:tcPr>
            <w:tcW w:w="0" w:type="auto"/>
          </w:tcPr>
          <w:p w14:paraId="025A45F1" w14:textId="77777777" w:rsidR="007454F5" w:rsidRPr="003409C2" w:rsidRDefault="007454F5" w:rsidP="00561B2E">
            <w:pPr>
              <w:spacing w:line="240" w:lineRule="auto"/>
            </w:pPr>
            <w:r w:rsidRPr="003409C2">
              <w:t>0.01</w:t>
            </w:r>
          </w:p>
        </w:tc>
        <w:tc>
          <w:tcPr>
            <w:tcW w:w="0" w:type="auto"/>
          </w:tcPr>
          <w:p w14:paraId="5C39EFD9" w14:textId="77777777" w:rsidR="007454F5" w:rsidRPr="003409C2" w:rsidRDefault="007454F5" w:rsidP="00561B2E">
            <w:pPr>
              <w:spacing w:line="240" w:lineRule="auto"/>
            </w:pPr>
            <w:r w:rsidRPr="003409C2">
              <w:t>0.01</w:t>
            </w:r>
          </w:p>
        </w:tc>
        <w:tc>
          <w:tcPr>
            <w:tcW w:w="0" w:type="auto"/>
            <w:tcBorders>
              <w:right w:val="single" w:sz="2" w:space="0" w:color="auto"/>
            </w:tcBorders>
          </w:tcPr>
          <w:p w14:paraId="35B3505C" w14:textId="77777777" w:rsidR="007454F5" w:rsidRPr="003409C2" w:rsidRDefault="007454F5" w:rsidP="00561B2E">
            <w:pPr>
              <w:spacing w:line="240" w:lineRule="auto"/>
            </w:pPr>
            <w:r w:rsidRPr="003409C2">
              <w:t>0.05</w:t>
            </w:r>
          </w:p>
        </w:tc>
        <w:tc>
          <w:tcPr>
            <w:tcW w:w="0" w:type="auto"/>
            <w:tcBorders>
              <w:left w:val="single" w:sz="2" w:space="0" w:color="auto"/>
            </w:tcBorders>
          </w:tcPr>
          <w:p w14:paraId="3B1E972A" w14:textId="77777777" w:rsidR="007454F5" w:rsidRPr="003409C2" w:rsidRDefault="007454F5" w:rsidP="00561B2E">
            <w:pPr>
              <w:spacing w:line="240" w:lineRule="auto"/>
            </w:pPr>
            <w:r w:rsidRPr="003409C2">
              <w:t>0.00</w:t>
            </w:r>
          </w:p>
        </w:tc>
        <w:tc>
          <w:tcPr>
            <w:tcW w:w="0" w:type="auto"/>
          </w:tcPr>
          <w:p w14:paraId="1F99F383" w14:textId="77777777" w:rsidR="007454F5" w:rsidRPr="003409C2" w:rsidRDefault="007454F5" w:rsidP="00561B2E">
            <w:pPr>
              <w:spacing w:line="240" w:lineRule="auto"/>
            </w:pPr>
            <w:r w:rsidRPr="003409C2">
              <w:t>0.00</w:t>
            </w:r>
          </w:p>
        </w:tc>
        <w:tc>
          <w:tcPr>
            <w:tcW w:w="0" w:type="auto"/>
          </w:tcPr>
          <w:p w14:paraId="701FA67A" w14:textId="77777777" w:rsidR="007454F5" w:rsidRPr="003409C2" w:rsidRDefault="007454F5" w:rsidP="00561B2E">
            <w:pPr>
              <w:spacing w:line="240" w:lineRule="auto"/>
            </w:pPr>
            <w:r w:rsidRPr="003409C2">
              <w:t>0.01</w:t>
            </w:r>
          </w:p>
        </w:tc>
        <w:tc>
          <w:tcPr>
            <w:tcW w:w="0" w:type="auto"/>
          </w:tcPr>
          <w:p w14:paraId="094297E0" w14:textId="77777777" w:rsidR="007454F5" w:rsidRPr="003409C2" w:rsidRDefault="007454F5" w:rsidP="00561B2E">
            <w:pPr>
              <w:spacing w:line="240" w:lineRule="auto"/>
            </w:pPr>
            <w:r w:rsidRPr="003409C2">
              <w:t>0.02</w:t>
            </w:r>
          </w:p>
        </w:tc>
        <w:tc>
          <w:tcPr>
            <w:tcW w:w="954" w:type="dxa"/>
            <w:tcBorders>
              <w:right w:val="single" w:sz="2" w:space="0" w:color="auto"/>
            </w:tcBorders>
          </w:tcPr>
          <w:p w14:paraId="5AC92219" w14:textId="77777777" w:rsidR="007454F5" w:rsidRPr="003409C2" w:rsidRDefault="007454F5" w:rsidP="00561B2E">
            <w:pPr>
              <w:spacing w:line="240" w:lineRule="auto"/>
            </w:pPr>
            <w:r w:rsidRPr="003409C2">
              <w:t>0.06</w:t>
            </w:r>
          </w:p>
        </w:tc>
      </w:tr>
      <w:tr w:rsidR="007454F5" w:rsidRPr="003409C2" w14:paraId="0E9EF807" w14:textId="77777777" w:rsidTr="007454F5">
        <w:tc>
          <w:tcPr>
            <w:tcW w:w="1429" w:type="dxa"/>
            <w:vMerge/>
            <w:tcBorders>
              <w:left w:val="single" w:sz="2" w:space="0" w:color="auto"/>
            </w:tcBorders>
          </w:tcPr>
          <w:p w14:paraId="0C28E9C3" w14:textId="77777777" w:rsidR="007454F5" w:rsidRPr="003409C2" w:rsidRDefault="007454F5" w:rsidP="00561B2E">
            <w:pPr>
              <w:spacing w:line="240" w:lineRule="auto"/>
            </w:pPr>
          </w:p>
        </w:tc>
        <w:tc>
          <w:tcPr>
            <w:tcW w:w="1901" w:type="dxa"/>
            <w:tcBorders>
              <w:left w:val="single" w:sz="2" w:space="0" w:color="auto"/>
            </w:tcBorders>
          </w:tcPr>
          <w:p w14:paraId="189C9105" w14:textId="77777777" w:rsidR="007454F5" w:rsidRPr="003409C2" w:rsidRDefault="007454F5" w:rsidP="00561B2E">
            <w:pPr>
              <w:spacing w:line="240" w:lineRule="auto"/>
            </w:pPr>
            <w:r w:rsidRPr="003409C2">
              <w:t>Percent Hispanic</w:t>
            </w:r>
          </w:p>
        </w:tc>
        <w:tc>
          <w:tcPr>
            <w:tcW w:w="612" w:type="dxa"/>
          </w:tcPr>
          <w:p w14:paraId="4974229D" w14:textId="77777777" w:rsidR="007454F5" w:rsidRPr="003409C2" w:rsidRDefault="007454F5" w:rsidP="00561B2E">
            <w:pPr>
              <w:spacing w:line="240" w:lineRule="auto"/>
            </w:pPr>
          </w:p>
        </w:tc>
        <w:tc>
          <w:tcPr>
            <w:tcW w:w="0" w:type="auto"/>
          </w:tcPr>
          <w:p w14:paraId="0760CAEA" w14:textId="77777777" w:rsidR="007454F5" w:rsidRPr="003409C2" w:rsidRDefault="007454F5" w:rsidP="00561B2E">
            <w:pPr>
              <w:spacing w:line="240" w:lineRule="auto"/>
            </w:pPr>
            <w:r w:rsidRPr="003409C2">
              <w:t>0.01</w:t>
            </w:r>
          </w:p>
        </w:tc>
        <w:tc>
          <w:tcPr>
            <w:tcW w:w="0" w:type="auto"/>
          </w:tcPr>
          <w:p w14:paraId="2755195F" w14:textId="77777777" w:rsidR="007454F5" w:rsidRPr="003409C2" w:rsidRDefault="007454F5" w:rsidP="00561B2E">
            <w:pPr>
              <w:spacing w:line="240" w:lineRule="auto"/>
            </w:pPr>
            <w:r w:rsidRPr="003409C2">
              <w:t>0.04</w:t>
            </w:r>
          </w:p>
        </w:tc>
        <w:tc>
          <w:tcPr>
            <w:tcW w:w="0" w:type="auto"/>
          </w:tcPr>
          <w:p w14:paraId="06BB2B5B" w14:textId="77777777" w:rsidR="007454F5" w:rsidRPr="003409C2" w:rsidRDefault="007454F5" w:rsidP="00561B2E">
            <w:pPr>
              <w:spacing w:line="240" w:lineRule="auto"/>
            </w:pPr>
            <w:r w:rsidRPr="003409C2">
              <w:t>0.14</w:t>
            </w:r>
          </w:p>
        </w:tc>
        <w:tc>
          <w:tcPr>
            <w:tcW w:w="0" w:type="auto"/>
          </w:tcPr>
          <w:p w14:paraId="557AED5E" w14:textId="77777777" w:rsidR="007454F5" w:rsidRPr="003409C2" w:rsidRDefault="007454F5" w:rsidP="00561B2E">
            <w:pPr>
              <w:spacing w:line="240" w:lineRule="auto"/>
            </w:pPr>
            <w:r w:rsidRPr="003409C2">
              <w:t>0.33</w:t>
            </w:r>
          </w:p>
        </w:tc>
        <w:tc>
          <w:tcPr>
            <w:tcW w:w="0" w:type="auto"/>
            <w:tcBorders>
              <w:right w:val="single" w:sz="2" w:space="0" w:color="auto"/>
            </w:tcBorders>
          </w:tcPr>
          <w:p w14:paraId="67F10889" w14:textId="77777777" w:rsidR="007454F5" w:rsidRPr="003409C2" w:rsidRDefault="007454F5" w:rsidP="00561B2E">
            <w:pPr>
              <w:spacing w:line="240" w:lineRule="auto"/>
            </w:pPr>
            <w:r w:rsidRPr="003409C2">
              <w:t>0.77</w:t>
            </w:r>
          </w:p>
        </w:tc>
        <w:tc>
          <w:tcPr>
            <w:tcW w:w="0" w:type="auto"/>
            <w:tcBorders>
              <w:left w:val="single" w:sz="2" w:space="0" w:color="auto"/>
            </w:tcBorders>
          </w:tcPr>
          <w:p w14:paraId="24E1645C" w14:textId="77777777" w:rsidR="007454F5" w:rsidRPr="003409C2" w:rsidRDefault="007454F5" w:rsidP="00561B2E">
            <w:pPr>
              <w:spacing w:line="240" w:lineRule="auto"/>
            </w:pPr>
            <w:r w:rsidRPr="003409C2">
              <w:t>0.02</w:t>
            </w:r>
          </w:p>
        </w:tc>
        <w:tc>
          <w:tcPr>
            <w:tcW w:w="0" w:type="auto"/>
          </w:tcPr>
          <w:p w14:paraId="75D3E92C" w14:textId="77777777" w:rsidR="007454F5" w:rsidRPr="003409C2" w:rsidRDefault="007454F5" w:rsidP="00561B2E">
            <w:pPr>
              <w:spacing w:line="240" w:lineRule="auto"/>
            </w:pPr>
            <w:r w:rsidRPr="003409C2">
              <w:t>0.10</w:t>
            </w:r>
          </w:p>
        </w:tc>
        <w:tc>
          <w:tcPr>
            <w:tcW w:w="0" w:type="auto"/>
          </w:tcPr>
          <w:p w14:paraId="5DA52F53" w14:textId="77777777" w:rsidR="007454F5" w:rsidRPr="003409C2" w:rsidRDefault="007454F5" w:rsidP="00561B2E">
            <w:pPr>
              <w:spacing w:line="240" w:lineRule="auto"/>
            </w:pPr>
            <w:r w:rsidRPr="003409C2">
              <w:t>0.24</w:t>
            </w:r>
          </w:p>
        </w:tc>
        <w:tc>
          <w:tcPr>
            <w:tcW w:w="0" w:type="auto"/>
          </w:tcPr>
          <w:p w14:paraId="25156409" w14:textId="77777777" w:rsidR="007454F5" w:rsidRPr="003409C2" w:rsidRDefault="007454F5" w:rsidP="00561B2E">
            <w:pPr>
              <w:spacing w:line="240" w:lineRule="auto"/>
            </w:pPr>
            <w:r w:rsidRPr="003409C2">
              <w:t>0.44</w:t>
            </w:r>
          </w:p>
        </w:tc>
        <w:tc>
          <w:tcPr>
            <w:tcW w:w="954" w:type="dxa"/>
            <w:tcBorders>
              <w:right w:val="single" w:sz="2" w:space="0" w:color="auto"/>
            </w:tcBorders>
          </w:tcPr>
          <w:p w14:paraId="40AB81CA" w14:textId="77777777" w:rsidR="007454F5" w:rsidRPr="003409C2" w:rsidRDefault="007454F5" w:rsidP="00561B2E">
            <w:pPr>
              <w:spacing w:line="240" w:lineRule="auto"/>
            </w:pPr>
            <w:r w:rsidRPr="003409C2">
              <w:t>0.83</w:t>
            </w:r>
          </w:p>
        </w:tc>
      </w:tr>
      <w:tr w:rsidR="007454F5" w:rsidRPr="003409C2" w14:paraId="5ABD2182" w14:textId="77777777" w:rsidTr="007454F5">
        <w:tc>
          <w:tcPr>
            <w:tcW w:w="1429" w:type="dxa"/>
            <w:vMerge/>
            <w:tcBorders>
              <w:left w:val="single" w:sz="2" w:space="0" w:color="auto"/>
            </w:tcBorders>
          </w:tcPr>
          <w:p w14:paraId="039DEFA0" w14:textId="77777777" w:rsidR="007454F5" w:rsidRPr="003409C2" w:rsidRDefault="007454F5" w:rsidP="00561B2E">
            <w:pPr>
              <w:spacing w:line="240" w:lineRule="auto"/>
            </w:pPr>
          </w:p>
        </w:tc>
        <w:tc>
          <w:tcPr>
            <w:tcW w:w="1901" w:type="dxa"/>
            <w:tcBorders>
              <w:left w:val="single" w:sz="2" w:space="0" w:color="auto"/>
            </w:tcBorders>
          </w:tcPr>
          <w:p w14:paraId="5CFE80C0" w14:textId="77777777" w:rsidR="007454F5" w:rsidRPr="003409C2" w:rsidRDefault="007454F5" w:rsidP="00561B2E">
            <w:pPr>
              <w:spacing w:line="240" w:lineRule="auto"/>
            </w:pPr>
            <w:r w:rsidRPr="003409C2">
              <w:t>Percent Black</w:t>
            </w:r>
          </w:p>
        </w:tc>
        <w:tc>
          <w:tcPr>
            <w:tcW w:w="612" w:type="dxa"/>
          </w:tcPr>
          <w:p w14:paraId="2A9E255C" w14:textId="77777777" w:rsidR="007454F5" w:rsidRPr="003409C2" w:rsidRDefault="007454F5" w:rsidP="00561B2E">
            <w:pPr>
              <w:spacing w:line="240" w:lineRule="auto"/>
            </w:pPr>
          </w:p>
        </w:tc>
        <w:tc>
          <w:tcPr>
            <w:tcW w:w="0" w:type="auto"/>
          </w:tcPr>
          <w:p w14:paraId="100C0B93" w14:textId="77777777" w:rsidR="007454F5" w:rsidRPr="003409C2" w:rsidRDefault="007454F5" w:rsidP="00561B2E">
            <w:pPr>
              <w:spacing w:line="240" w:lineRule="auto"/>
            </w:pPr>
            <w:r w:rsidRPr="003409C2">
              <w:t>0.00</w:t>
            </w:r>
          </w:p>
        </w:tc>
        <w:tc>
          <w:tcPr>
            <w:tcW w:w="0" w:type="auto"/>
          </w:tcPr>
          <w:p w14:paraId="3924AF04" w14:textId="77777777" w:rsidR="007454F5" w:rsidRPr="003409C2" w:rsidRDefault="007454F5" w:rsidP="00561B2E">
            <w:pPr>
              <w:spacing w:line="240" w:lineRule="auto"/>
            </w:pPr>
            <w:r w:rsidRPr="003409C2">
              <w:t>0.04</w:t>
            </w:r>
          </w:p>
        </w:tc>
        <w:tc>
          <w:tcPr>
            <w:tcW w:w="0" w:type="auto"/>
          </w:tcPr>
          <w:p w14:paraId="4F5AF129" w14:textId="77777777" w:rsidR="007454F5" w:rsidRPr="003409C2" w:rsidRDefault="007454F5" w:rsidP="00561B2E">
            <w:pPr>
              <w:spacing w:line="240" w:lineRule="auto"/>
            </w:pPr>
            <w:r w:rsidRPr="003409C2">
              <w:t>0.14</w:t>
            </w:r>
          </w:p>
        </w:tc>
        <w:tc>
          <w:tcPr>
            <w:tcW w:w="0" w:type="auto"/>
          </w:tcPr>
          <w:p w14:paraId="6EE2A163" w14:textId="77777777" w:rsidR="007454F5" w:rsidRPr="003409C2" w:rsidRDefault="007454F5" w:rsidP="00561B2E">
            <w:pPr>
              <w:spacing w:line="240" w:lineRule="auto"/>
            </w:pPr>
            <w:r w:rsidRPr="003409C2">
              <w:t>0.31</w:t>
            </w:r>
          </w:p>
        </w:tc>
        <w:tc>
          <w:tcPr>
            <w:tcW w:w="0" w:type="auto"/>
            <w:tcBorders>
              <w:right w:val="single" w:sz="2" w:space="0" w:color="auto"/>
            </w:tcBorders>
          </w:tcPr>
          <w:p w14:paraId="07563799" w14:textId="77777777" w:rsidR="007454F5" w:rsidRPr="003409C2" w:rsidRDefault="007454F5" w:rsidP="00561B2E">
            <w:pPr>
              <w:spacing w:line="240" w:lineRule="auto"/>
            </w:pPr>
            <w:r w:rsidRPr="003409C2">
              <w:t>0.67</w:t>
            </w:r>
          </w:p>
        </w:tc>
        <w:tc>
          <w:tcPr>
            <w:tcW w:w="0" w:type="auto"/>
            <w:tcBorders>
              <w:left w:val="single" w:sz="2" w:space="0" w:color="auto"/>
            </w:tcBorders>
          </w:tcPr>
          <w:p w14:paraId="119F99F7" w14:textId="77777777" w:rsidR="007454F5" w:rsidRPr="003409C2" w:rsidRDefault="007454F5" w:rsidP="00561B2E">
            <w:pPr>
              <w:spacing w:line="240" w:lineRule="auto"/>
            </w:pPr>
            <w:r w:rsidRPr="003409C2">
              <w:t>0.00</w:t>
            </w:r>
          </w:p>
        </w:tc>
        <w:tc>
          <w:tcPr>
            <w:tcW w:w="0" w:type="auto"/>
          </w:tcPr>
          <w:p w14:paraId="32E240BE" w14:textId="77777777" w:rsidR="007454F5" w:rsidRPr="003409C2" w:rsidRDefault="007454F5" w:rsidP="00561B2E">
            <w:pPr>
              <w:spacing w:line="240" w:lineRule="auto"/>
            </w:pPr>
            <w:r w:rsidRPr="003409C2">
              <w:t>0.02</w:t>
            </w:r>
          </w:p>
        </w:tc>
        <w:tc>
          <w:tcPr>
            <w:tcW w:w="0" w:type="auto"/>
          </w:tcPr>
          <w:p w14:paraId="2CDA92B7" w14:textId="77777777" w:rsidR="007454F5" w:rsidRPr="003409C2" w:rsidRDefault="007454F5" w:rsidP="00561B2E">
            <w:pPr>
              <w:spacing w:line="240" w:lineRule="auto"/>
            </w:pPr>
            <w:r w:rsidRPr="003409C2">
              <w:t>0.10</w:t>
            </w:r>
          </w:p>
        </w:tc>
        <w:tc>
          <w:tcPr>
            <w:tcW w:w="0" w:type="auto"/>
          </w:tcPr>
          <w:p w14:paraId="583B3A37" w14:textId="77777777" w:rsidR="007454F5" w:rsidRPr="003409C2" w:rsidRDefault="007454F5" w:rsidP="00561B2E">
            <w:pPr>
              <w:spacing w:line="240" w:lineRule="auto"/>
            </w:pPr>
            <w:r w:rsidRPr="003409C2">
              <w:t>0.26</w:t>
            </w:r>
          </w:p>
        </w:tc>
        <w:tc>
          <w:tcPr>
            <w:tcW w:w="954" w:type="dxa"/>
            <w:tcBorders>
              <w:right w:val="single" w:sz="2" w:space="0" w:color="auto"/>
            </w:tcBorders>
          </w:tcPr>
          <w:p w14:paraId="7335319C" w14:textId="77777777" w:rsidR="007454F5" w:rsidRPr="003409C2" w:rsidRDefault="007454F5" w:rsidP="00561B2E">
            <w:pPr>
              <w:spacing w:line="240" w:lineRule="auto"/>
            </w:pPr>
            <w:r w:rsidRPr="003409C2">
              <w:t>0.61</w:t>
            </w:r>
          </w:p>
        </w:tc>
      </w:tr>
      <w:tr w:rsidR="007454F5" w:rsidRPr="003409C2" w14:paraId="40F1441F" w14:textId="77777777" w:rsidTr="007454F5">
        <w:tc>
          <w:tcPr>
            <w:tcW w:w="1429" w:type="dxa"/>
            <w:vMerge/>
            <w:tcBorders>
              <w:left w:val="single" w:sz="2" w:space="0" w:color="auto"/>
            </w:tcBorders>
          </w:tcPr>
          <w:p w14:paraId="24BB7163" w14:textId="77777777" w:rsidR="007454F5" w:rsidRPr="003409C2" w:rsidRDefault="007454F5" w:rsidP="00561B2E">
            <w:pPr>
              <w:spacing w:line="240" w:lineRule="auto"/>
            </w:pPr>
          </w:p>
        </w:tc>
        <w:tc>
          <w:tcPr>
            <w:tcW w:w="1901" w:type="dxa"/>
            <w:tcBorders>
              <w:left w:val="single" w:sz="2" w:space="0" w:color="auto"/>
            </w:tcBorders>
          </w:tcPr>
          <w:p w14:paraId="45F9B1CA" w14:textId="77777777" w:rsidR="007454F5" w:rsidRPr="003409C2" w:rsidRDefault="007454F5" w:rsidP="00561B2E">
            <w:pPr>
              <w:spacing w:line="240" w:lineRule="auto"/>
            </w:pPr>
            <w:r w:rsidRPr="003409C2">
              <w:t>Percent Free Lunch</w:t>
            </w:r>
          </w:p>
        </w:tc>
        <w:tc>
          <w:tcPr>
            <w:tcW w:w="612" w:type="dxa"/>
          </w:tcPr>
          <w:p w14:paraId="17266F86" w14:textId="77777777" w:rsidR="007454F5" w:rsidRPr="003409C2" w:rsidRDefault="007454F5" w:rsidP="00561B2E">
            <w:pPr>
              <w:spacing w:line="240" w:lineRule="auto"/>
            </w:pPr>
          </w:p>
        </w:tc>
        <w:tc>
          <w:tcPr>
            <w:tcW w:w="0" w:type="auto"/>
          </w:tcPr>
          <w:p w14:paraId="389112B0" w14:textId="77777777" w:rsidR="007454F5" w:rsidRPr="003409C2" w:rsidRDefault="007454F5" w:rsidP="00561B2E">
            <w:pPr>
              <w:spacing w:line="240" w:lineRule="auto"/>
            </w:pPr>
            <w:r w:rsidRPr="003409C2">
              <w:t>0.21</w:t>
            </w:r>
          </w:p>
        </w:tc>
        <w:tc>
          <w:tcPr>
            <w:tcW w:w="0" w:type="auto"/>
          </w:tcPr>
          <w:p w14:paraId="3086CDD1" w14:textId="77777777" w:rsidR="007454F5" w:rsidRPr="003409C2" w:rsidRDefault="007454F5" w:rsidP="00561B2E">
            <w:pPr>
              <w:spacing w:line="240" w:lineRule="auto"/>
            </w:pPr>
            <w:r w:rsidRPr="003409C2">
              <w:t>0.37</w:t>
            </w:r>
          </w:p>
        </w:tc>
        <w:tc>
          <w:tcPr>
            <w:tcW w:w="0" w:type="auto"/>
          </w:tcPr>
          <w:p w14:paraId="3E92A9A3" w14:textId="77777777" w:rsidR="007454F5" w:rsidRPr="003409C2" w:rsidRDefault="007454F5" w:rsidP="00561B2E">
            <w:pPr>
              <w:spacing w:line="240" w:lineRule="auto"/>
            </w:pPr>
            <w:r w:rsidRPr="003409C2">
              <w:t>0.45</w:t>
            </w:r>
          </w:p>
        </w:tc>
        <w:tc>
          <w:tcPr>
            <w:tcW w:w="0" w:type="auto"/>
          </w:tcPr>
          <w:p w14:paraId="1B829C79" w14:textId="77777777" w:rsidR="007454F5" w:rsidRPr="003409C2" w:rsidRDefault="007454F5" w:rsidP="00561B2E">
            <w:pPr>
              <w:spacing w:line="240" w:lineRule="auto"/>
            </w:pPr>
            <w:r w:rsidRPr="003409C2">
              <w:t>0.55</w:t>
            </w:r>
          </w:p>
        </w:tc>
        <w:tc>
          <w:tcPr>
            <w:tcW w:w="0" w:type="auto"/>
            <w:tcBorders>
              <w:right w:val="single" w:sz="2" w:space="0" w:color="auto"/>
            </w:tcBorders>
          </w:tcPr>
          <w:p w14:paraId="7CB981A7" w14:textId="77777777" w:rsidR="007454F5" w:rsidRPr="003409C2" w:rsidRDefault="007454F5" w:rsidP="00561B2E">
            <w:pPr>
              <w:spacing w:line="240" w:lineRule="auto"/>
            </w:pPr>
            <w:r w:rsidRPr="003409C2">
              <w:t>0.72</w:t>
            </w:r>
          </w:p>
        </w:tc>
        <w:tc>
          <w:tcPr>
            <w:tcW w:w="0" w:type="auto"/>
            <w:tcBorders>
              <w:left w:val="single" w:sz="2" w:space="0" w:color="auto"/>
            </w:tcBorders>
          </w:tcPr>
          <w:p w14:paraId="73AFF09B" w14:textId="77777777" w:rsidR="007454F5" w:rsidRPr="003409C2" w:rsidRDefault="007454F5" w:rsidP="00561B2E">
            <w:pPr>
              <w:spacing w:line="240" w:lineRule="auto"/>
            </w:pPr>
            <w:r w:rsidRPr="003409C2">
              <w:t>0.26</w:t>
            </w:r>
          </w:p>
        </w:tc>
        <w:tc>
          <w:tcPr>
            <w:tcW w:w="0" w:type="auto"/>
          </w:tcPr>
          <w:p w14:paraId="3FAE5DC6" w14:textId="77777777" w:rsidR="007454F5" w:rsidRPr="003409C2" w:rsidRDefault="007454F5" w:rsidP="00561B2E">
            <w:pPr>
              <w:spacing w:line="240" w:lineRule="auto"/>
            </w:pPr>
            <w:r w:rsidRPr="003409C2">
              <w:t>0.46</w:t>
            </w:r>
          </w:p>
        </w:tc>
        <w:tc>
          <w:tcPr>
            <w:tcW w:w="0" w:type="auto"/>
          </w:tcPr>
          <w:p w14:paraId="1F504B53" w14:textId="77777777" w:rsidR="007454F5" w:rsidRPr="003409C2" w:rsidRDefault="007454F5" w:rsidP="00561B2E">
            <w:pPr>
              <w:spacing w:line="240" w:lineRule="auto"/>
            </w:pPr>
            <w:r w:rsidRPr="003409C2">
              <w:t>0.55</w:t>
            </w:r>
          </w:p>
        </w:tc>
        <w:tc>
          <w:tcPr>
            <w:tcW w:w="0" w:type="auto"/>
          </w:tcPr>
          <w:p w14:paraId="6666732F" w14:textId="77777777" w:rsidR="007454F5" w:rsidRPr="003409C2" w:rsidRDefault="007454F5" w:rsidP="00561B2E">
            <w:pPr>
              <w:spacing w:line="240" w:lineRule="auto"/>
            </w:pPr>
            <w:r w:rsidRPr="003409C2">
              <w:t>0.68</w:t>
            </w:r>
          </w:p>
        </w:tc>
        <w:tc>
          <w:tcPr>
            <w:tcW w:w="954" w:type="dxa"/>
            <w:tcBorders>
              <w:right w:val="single" w:sz="2" w:space="0" w:color="auto"/>
            </w:tcBorders>
          </w:tcPr>
          <w:p w14:paraId="035DCF95" w14:textId="77777777" w:rsidR="007454F5" w:rsidRPr="003409C2" w:rsidRDefault="007454F5" w:rsidP="00561B2E">
            <w:pPr>
              <w:spacing w:line="240" w:lineRule="auto"/>
            </w:pPr>
            <w:r w:rsidRPr="003409C2">
              <w:t>0.97</w:t>
            </w:r>
          </w:p>
        </w:tc>
      </w:tr>
      <w:tr w:rsidR="007454F5" w:rsidRPr="003409C2" w14:paraId="3126C61F" w14:textId="77777777" w:rsidTr="007454F5">
        <w:tc>
          <w:tcPr>
            <w:tcW w:w="1429" w:type="dxa"/>
            <w:vMerge/>
            <w:tcBorders>
              <w:left w:val="single" w:sz="2" w:space="0" w:color="auto"/>
              <w:bottom w:val="single" w:sz="4" w:space="0" w:color="auto"/>
            </w:tcBorders>
          </w:tcPr>
          <w:p w14:paraId="02CF2D8F" w14:textId="77777777" w:rsidR="007454F5" w:rsidRPr="003409C2" w:rsidRDefault="007454F5" w:rsidP="00561B2E">
            <w:pPr>
              <w:spacing w:line="240" w:lineRule="auto"/>
            </w:pPr>
          </w:p>
        </w:tc>
        <w:tc>
          <w:tcPr>
            <w:tcW w:w="1901" w:type="dxa"/>
            <w:tcBorders>
              <w:left w:val="single" w:sz="2" w:space="0" w:color="auto"/>
              <w:bottom w:val="single" w:sz="4" w:space="0" w:color="auto"/>
            </w:tcBorders>
          </w:tcPr>
          <w:p w14:paraId="611387B0" w14:textId="77777777" w:rsidR="007454F5" w:rsidRPr="003409C2" w:rsidRDefault="007454F5" w:rsidP="00561B2E">
            <w:pPr>
              <w:spacing w:line="240" w:lineRule="auto"/>
            </w:pPr>
            <w:r w:rsidRPr="003409C2">
              <w:t>Percent Economically Disadvantaged</w:t>
            </w:r>
          </w:p>
        </w:tc>
        <w:tc>
          <w:tcPr>
            <w:tcW w:w="612" w:type="dxa"/>
            <w:tcBorders>
              <w:bottom w:val="single" w:sz="4" w:space="0" w:color="auto"/>
            </w:tcBorders>
          </w:tcPr>
          <w:p w14:paraId="45494262" w14:textId="77777777" w:rsidR="007454F5" w:rsidRPr="003409C2" w:rsidRDefault="007454F5" w:rsidP="00561B2E">
            <w:pPr>
              <w:spacing w:line="240" w:lineRule="auto"/>
            </w:pPr>
          </w:p>
        </w:tc>
        <w:tc>
          <w:tcPr>
            <w:tcW w:w="0" w:type="auto"/>
            <w:tcBorders>
              <w:bottom w:val="single" w:sz="4" w:space="0" w:color="auto"/>
            </w:tcBorders>
          </w:tcPr>
          <w:p w14:paraId="2684731C" w14:textId="77777777" w:rsidR="007454F5" w:rsidRPr="003409C2" w:rsidRDefault="007454F5" w:rsidP="00561B2E">
            <w:pPr>
              <w:spacing w:line="240" w:lineRule="auto"/>
            </w:pPr>
            <w:r w:rsidRPr="003409C2">
              <w:t>0.30</w:t>
            </w:r>
          </w:p>
        </w:tc>
        <w:tc>
          <w:tcPr>
            <w:tcW w:w="0" w:type="auto"/>
            <w:tcBorders>
              <w:bottom w:val="single" w:sz="4" w:space="0" w:color="auto"/>
            </w:tcBorders>
          </w:tcPr>
          <w:p w14:paraId="4240B3EA" w14:textId="77777777" w:rsidR="007454F5" w:rsidRPr="003409C2" w:rsidRDefault="007454F5" w:rsidP="00561B2E">
            <w:pPr>
              <w:spacing w:line="240" w:lineRule="auto"/>
            </w:pPr>
            <w:r w:rsidRPr="003409C2">
              <w:t>0.48</w:t>
            </w:r>
          </w:p>
        </w:tc>
        <w:tc>
          <w:tcPr>
            <w:tcW w:w="0" w:type="auto"/>
            <w:tcBorders>
              <w:bottom w:val="single" w:sz="4" w:space="0" w:color="auto"/>
            </w:tcBorders>
          </w:tcPr>
          <w:p w14:paraId="4743016F" w14:textId="77777777" w:rsidR="007454F5" w:rsidRPr="003409C2" w:rsidRDefault="007454F5" w:rsidP="00561B2E">
            <w:pPr>
              <w:spacing w:line="240" w:lineRule="auto"/>
            </w:pPr>
            <w:r w:rsidRPr="003409C2">
              <w:t>0.57</w:t>
            </w:r>
          </w:p>
        </w:tc>
        <w:tc>
          <w:tcPr>
            <w:tcW w:w="0" w:type="auto"/>
            <w:tcBorders>
              <w:bottom w:val="single" w:sz="4" w:space="0" w:color="auto"/>
            </w:tcBorders>
          </w:tcPr>
          <w:p w14:paraId="709AC89A" w14:textId="77777777" w:rsidR="007454F5" w:rsidRPr="003409C2" w:rsidRDefault="007454F5" w:rsidP="00561B2E">
            <w:pPr>
              <w:spacing w:line="240" w:lineRule="auto"/>
            </w:pPr>
            <w:r w:rsidRPr="003409C2">
              <w:t>0.67</w:t>
            </w:r>
          </w:p>
        </w:tc>
        <w:tc>
          <w:tcPr>
            <w:tcW w:w="0" w:type="auto"/>
            <w:tcBorders>
              <w:bottom w:val="single" w:sz="4" w:space="0" w:color="auto"/>
              <w:right w:val="single" w:sz="2" w:space="0" w:color="auto"/>
            </w:tcBorders>
          </w:tcPr>
          <w:p w14:paraId="7D0EAE82" w14:textId="77777777" w:rsidR="007454F5" w:rsidRPr="003409C2" w:rsidRDefault="007454F5" w:rsidP="00561B2E">
            <w:pPr>
              <w:spacing w:line="240" w:lineRule="auto"/>
            </w:pPr>
            <w:r w:rsidRPr="003409C2">
              <w:t>0.84</w:t>
            </w:r>
          </w:p>
        </w:tc>
        <w:tc>
          <w:tcPr>
            <w:tcW w:w="0" w:type="auto"/>
            <w:tcBorders>
              <w:left w:val="single" w:sz="2" w:space="0" w:color="auto"/>
              <w:bottom w:val="single" w:sz="4" w:space="0" w:color="auto"/>
            </w:tcBorders>
          </w:tcPr>
          <w:p w14:paraId="3749A717" w14:textId="77777777" w:rsidR="007454F5" w:rsidRPr="003409C2" w:rsidRDefault="007454F5" w:rsidP="00561B2E">
            <w:pPr>
              <w:spacing w:line="240" w:lineRule="auto"/>
            </w:pPr>
            <w:r w:rsidRPr="003409C2">
              <w:t>0.34</w:t>
            </w:r>
          </w:p>
        </w:tc>
        <w:tc>
          <w:tcPr>
            <w:tcW w:w="0" w:type="auto"/>
            <w:tcBorders>
              <w:bottom w:val="single" w:sz="4" w:space="0" w:color="auto"/>
            </w:tcBorders>
          </w:tcPr>
          <w:p w14:paraId="1F9BEC8F" w14:textId="77777777" w:rsidR="007454F5" w:rsidRPr="003409C2" w:rsidRDefault="007454F5" w:rsidP="00561B2E">
            <w:pPr>
              <w:spacing w:line="240" w:lineRule="auto"/>
            </w:pPr>
            <w:r w:rsidRPr="003409C2">
              <w:t>0.52</w:t>
            </w:r>
          </w:p>
        </w:tc>
        <w:tc>
          <w:tcPr>
            <w:tcW w:w="0" w:type="auto"/>
            <w:tcBorders>
              <w:bottom w:val="single" w:sz="4" w:space="0" w:color="auto"/>
            </w:tcBorders>
          </w:tcPr>
          <w:p w14:paraId="3BCEDD33" w14:textId="77777777" w:rsidR="007454F5" w:rsidRPr="003409C2" w:rsidRDefault="007454F5" w:rsidP="00561B2E">
            <w:pPr>
              <w:spacing w:line="240" w:lineRule="auto"/>
            </w:pPr>
            <w:r w:rsidRPr="003409C2">
              <w:t>0.61</w:t>
            </w:r>
          </w:p>
        </w:tc>
        <w:tc>
          <w:tcPr>
            <w:tcW w:w="0" w:type="auto"/>
            <w:tcBorders>
              <w:bottom w:val="single" w:sz="4" w:space="0" w:color="auto"/>
            </w:tcBorders>
          </w:tcPr>
          <w:p w14:paraId="0A08D0A9" w14:textId="77777777" w:rsidR="007454F5" w:rsidRPr="003409C2" w:rsidRDefault="007454F5" w:rsidP="00561B2E">
            <w:pPr>
              <w:spacing w:line="240" w:lineRule="auto"/>
            </w:pPr>
            <w:r w:rsidRPr="003409C2">
              <w:t>0.72</w:t>
            </w:r>
          </w:p>
        </w:tc>
        <w:tc>
          <w:tcPr>
            <w:tcW w:w="954" w:type="dxa"/>
            <w:tcBorders>
              <w:bottom w:val="single" w:sz="4" w:space="0" w:color="auto"/>
              <w:right w:val="single" w:sz="2" w:space="0" w:color="auto"/>
            </w:tcBorders>
          </w:tcPr>
          <w:p w14:paraId="0F39A2CA" w14:textId="77777777" w:rsidR="007454F5" w:rsidRPr="003409C2" w:rsidRDefault="007454F5" w:rsidP="00561B2E">
            <w:pPr>
              <w:spacing w:line="240" w:lineRule="auto"/>
            </w:pPr>
            <w:r w:rsidRPr="003409C2">
              <w:t>0.86</w:t>
            </w:r>
          </w:p>
        </w:tc>
      </w:tr>
      <w:tr w:rsidR="007454F5" w:rsidRPr="003409C2" w14:paraId="3A68DA72" w14:textId="77777777" w:rsidTr="007454F5">
        <w:tc>
          <w:tcPr>
            <w:tcW w:w="1429" w:type="dxa"/>
            <w:vMerge w:val="restart"/>
            <w:tcBorders>
              <w:top w:val="single" w:sz="4" w:space="0" w:color="auto"/>
              <w:left w:val="single" w:sz="2" w:space="0" w:color="auto"/>
            </w:tcBorders>
            <w:vAlign w:val="center"/>
          </w:tcPr>
          <w:p w14:paraId="378B6994" w14:textId="77777777" w:rsidR="007454F5" w:rsidRPr="003409C2" w:rsidRDefault="007454F5" w:rsidP="00561B2E">
            <w:pPr>
              <w:spacing w:line="240" w:lineRule="auto"/>
              <w:jc w:val="center"/>
            </w:pPr>
            <w:r w:rsidRPr="003409C2">
              <w:t>County level variables</w:t>
            </w:r>
          </w:p>
        </w:tc>
        <w:tc>
          <w:tcPr>
            <w:tcW w:w="1901" w:type="dxa"/>
            <w:tcBorders>
              <w:top w:val="single" w:sz="4" w:space="0" w:color="auto"/>
              <w:left w:val="single" w:sz="2" w:space="0" w:color="auto"/>
            </w:tcBorders>
          </w:tcPr>
          <w:p w14:paraId="7A5E3631" w14:textId="77777777" w:rsidR="007454F5" w:rsidRPr="003409C2" w:rsidRDefault="007454F5" w:rsidP="00561B2E">
            <w:pPr>
              <w:spacing w:line="240" w:lineRule="auto"/>
            </w:pPr>
            <w:r w:rsidRPr="003409C2">
              <w:t>Percent English Language Learners</w:t>
            </w:r>
          </w:p>
        </w:tc>
        <w:tc>
          <w:tcPr>
            <w:tcW w:w="612" w:type="dxa"/>
            <w:tcBorders>
              <w:top w:val="single" w:sz="4" w:space="0" w:color="auto"/>
            </w:tcBorders>
          </w:tcPr>
          <w:p w14:paraId="0B51F76E" w14:textId="77777777" w:rsidR="007454F5" w:rsidRPr="003409C2" w:rsidRDefault="007454F5" w:rsidP="00561B2E">
            <w:pPr>
              <w:spacing w:line="240" w:lineRule="auto"/>
            </w:pPr>
          </w:p>
        </w:tc>
        <w:tc>
          <w:tcPr>
            <w:tcW w:w="0" w:type="auto"/>
            <w:tcBorders>
              <w:top w:val="single" w:sz="4" w:space="0" w:color="auto"/>
            </w:tcBorders>
          </w:tcPr>
          <w:p w14:paraId="628DF393" w14:textId="77777777" w:rsidR="007454F5" w:rsidRPr="003409C2" w:rsidRDefault="007454F5" w:rsidP="00561B2E">
            <w:pPr>
              <w:spacing w:line="240" w:lineRule="auto"/>
            </w:pPr>
            <w:r w:rsidRPr="003409C2">
              <w:t>0.00</w:t>
            </w:r>
          </w:p>
        </w:tc>
        <w:tc>
          <w:tcPr>
            <w:tcW w:w="0" w:type="auto"/>
            <w:tcBorders>
              <w:top w:val="single" w:sz="4" w:space="0" w:color="auto"/>
            </w:tcBorders>
          </w:tcPr>
          <w:p w14:paraId="7AC64C94" w14:textId="77777777" w:rsidR="007454F5" w:rsidRPr="003409C2" w:rsidRDefault="007454F5" w:rsidP="00561B2E">
            <w:pPr>
              <w:spacing w:line="240" w:lineRule="auto"/>
            </w:pPr>
            <w:r w:rsidRPr="003409C2">
              <w:t>0.01</w:t>
            </w:r>
          </w:p>
        </w:tc>
        <w:tc>
          <w:tcPr>
            <w:tcW w:w="0" w:type="auto"/>
            <w:tcBorders>
              <w:top w:val="single" w:sz="4" w:space="0" w:color="auto"/>
            </w:tcBorders>
          </w:tcPr>
          <w:p w14:paraId="2474C579" w14:textId="77777777" w:rsidR="007454F5" w:rsidRPr="003409C2" w:rsidRDefault="007454F5" w:rsidP="00561B2E">
            <w:pPr>
              <w:spacing w:line="240" w:lineRule="auto"/>
            </w:pPr>
            <w:r w:rsidRPr="003409C2">
              <w:t>0.04</w:t>
            </w:r>
          </w:p>
        </w:tc>
        <w:tc>
          <w:tcPr>
            <w:tcW w:w="0" w:type="auto"/>
            <w:tcBorders>
              <w:top w:val="single" w:sz="4" w:space="0" w:color="auto"/>
            </w:tcBorders>
          </w:tcPr>
          <w:p w14:paraId="2EC8889A" w14:textId="77777777" w:rsidR="007454F5" w:rsidRPr="003409C2" w:rsidRDefault="007454F5" w:rsidP="00561B2E">
            <w:pPr>
              <w:spacing w:line="240" w:lineRule="auto"/>
            </w:pPr>
            <w:r w:rsidRPr="003409C2">
              <w:t>0.08</w:t>
            </w:r>
          </w:p>
        </w:tc>
        <w:tc>
          <w:tcPr>
            <w:tcW w:w="0" w:type="auto"/>
            <w:tcBorders>
              <w:top w:val="single" w:sz="4" w:space="0" w:color="auto"/>
              <w:right w:val="single" w:sz="2" w:space="0" w:color="auto"/>
            </w:tcBorders>
          </w:tcPr>
          <w:p w14:paraId="5E2D4706" w14:textId="77777777" w:rsidR="007454F5" w:rsidRPr="003409C2" w:rsidRDefault="007454F5" w:rsidP="00561B2E">
            <w:pPr>
              <w:spacing w:line="240" w:lineRule="auto"/>
            </w:pPr>
            <w:r w:rsidRPr="003409C2">
              <w:t>0.17</w:t>
            </w:r>
          </w:p>
        </w:tc>
        <w:tc>
          <w:tcPr>
            <w:tcW w:w="0" w:type="auto"/>
            <w:tcBorders>
              <w:top w:val="single" w:sz="4" w:space="0" w:color="auto"/>
              <w:left w:val="single" w:sz="2" w:space="0" w:color="auto"/>
            </w:tcBorders>
          </w:tcPr>
          <w:p w14:paraId="0A0A8B2C" w14:textId="77777777" w:rsidR="007454F5" w:rsidRPr="003409C2" w:rsidRDefault="007454F5" w:rsidP="00561B2E">
            <w:pPr>
              <w:spacing w:line="240" w:lineRule="auto"/>
            </w:pPr>
            <w:r w:rsidRPr="003409C2">
              <w:t>0.00</w:t>
            </w:r>
          </w:p>
        </w:tc>
        <w:tc>
          <w:tcPr>
            <w:tcW w:w="0" w:type="auto"/>
            <w:tcBorders>
              <w:top w:val="single" w:sz="4" w:space="0" w:color="auto"/>
            </w:tcBorders>
          </w:tcPr>
          <w:p w14:paraId="5189D03B" w14:textId="77777777" w:rsidR="007454F5" w:rsidRPr="003409C2" w:rsidRDefault="007454F5" w:rsidP="00561B2E">
            <w:pPr>
              <w:spacing w:line="240" w:lineRule="auto"/>
            </w:pPr>
            <w:r w:rsidRPr="003409C2">
              <w:t>0.02</w:t>
            </w:r>
          </w:p>
        </w:tc>
        <w:tc>
          <w:tcPr>
            <w:tcW w:w="0" w:type="auto"/>
            <w:tcBorders>
              <w:top w:val="single" w:sz="4" w:space="0" w:color="auto"/>
            </w:tcBorders>
          </w:tcPr>
          <w:p w14:paraId="2F063895" w14:textId="77777777" w:rsidR="007454F5" w:rsidRPr="003409C2" w:rsidRDefault="007454F5" w:rsidP="00561B2E">
            <w:pPr>
              <w:spacing w:line="240" w:lineRule="auto"/>
            </w:pPr>
            <w:r w:rsidRPr="003409C2">
              <w:t>0.05</w:t>
            </w:r>
          </w:p>
        </w:tc>
        <w:tc>
          <w:tcPr>
            <w:tcW w:w="0" w:type="auto"/>
            <w:tcBorders>
              <w:top w:val="single" w:sz="4" w:space="0" w:color="auto"/>
            </w:tcBorders>
          </w:tcPr>
          <w:p w14:paraId="1CB57B1B" w14:textId="77777777" w:rsidR="007454F5" w:rsidRPr="003409C2" w:rsidRDefault="007454F5" w:rsidP="00561B2E">
            <w:pPr>
              <w:spacing w:line="240" w:lineRule="auto"/>
            </w:pPr>
            <w:r w:rsidRPr="003409C2">
              <w:t>0.09</w:t>
            </w:r>
          </w:p>
        </w:tc>
        <w:tc>
          <w:tcPr>
            <w:tcW w:w="954" w:type="dxa"/>
            <w:tcBorders>
              <w:top w:val="single" w:sz="4" w:space="0" w:color="auto"/>
              <w:right w:val="single" w:sz="2" w:space="0" w:color="auto"/>
            </w:tcBorders>
          </w:tcPr>
          <w:p w14:paraId="79407F84" w14:textId="77777777" w:rsidR="007454F5" w:rsidRPr="003409C2" w:rsidRDefault="007454F5" w:rsidP="00561B2E">
            <w:pPr>
              <w:spacing w:line="240" w:lineRule="auto"/>
            </w:pPr>
            <w:r w:rsidRPr="003409C2">
              <w:t>0.17</w:t>
            </w:r>
          </w:p>
        </w:tc>
      </w:tr>
      <w:tr w:rsidR="007454F5" w:rsidRPr="003409C2" w14:paraId="7EF88365" w14:textId="77777777" w:rsidTr="007454F5">
        <w:tc>
          <w:tcPr>
            <w:tcW w:w="1429" w:type="dxa"/>
            <w:vMerge/>
            <w:tcBorders>
              <w:left w:val="single" w:sz="2" w:space="0" w:color="auto"/>
            </w:tcBorders>
          </w:tcPr>
          <w:p w14:paraId="63912C0A" w14:textId="77777777" w:rsidR="007454F5" w:rsidRPr="003409C2" w:rsidRDefault="007454F5" w:rsidP="00561B2E">
            <w:pPr>
              <w:spacing w:line="240" w:lineRule="auto"/>
            </w:pPr>
          </w:p>
        </w:tc>
        <w:tc>
          <w:tcPr>
            <w:tcW w:w="1901" w:type="dxa"/>
            <w:tcBorders>
              <w:left w:val="single" w:sz="2" w:space="0" w:color="auto"/>
            </w:tcBorders>
          </w:tcPr>
          <w:p w14:paraId="535379A9" w14:textId="77777777" w:rsidR="007454F5" w:rsidRPr="003409C2" w:rsidRDefault="007454F5" w:rsidP="00561B2E">
            <w:pPr>
              <w:spacing w:line="240" w:lineRule="auto"/>
            </w:pPr>
            <w:r w:rsidRPr="003409C2">
              <w:t>Percent Urban Schools</w:t>
            </w:r>
          </w:p>
        </w:tc>
        <w:tc>
          <w:tcPr>
            <w:tcW w:w="612" w:type="dxa"/>
          </w:tcPr>
          <w:p w14:paraId="446F362A" w14:textId="77777777" w:rsidR="007454F5" w:rsidRPr="003409C2" w:rsidRDefault="007454F5" w:rsidP="00561B2E">
            <w:pPr>
              <w:spacing w:line="240" w:lineRule="auto"/>
            </w:pPr>
          </w:p>
        </w:tc>
        <w:tc>
          <w:tcPr>
            <w:tcW w:w="0" w:type="auto"/>
          </w:tcPr>
          <w:p w14:paraId="797DC711" w14:textId="77777777" w:rsidR="007454F5" w:rsidRPr="003409C2" w:rsidRDefault="007454F5" w:rsidP="00561B2E">
            <w:pPr>
              <w:spacing w:line="240" w:lineRule="auto"/>
            </w:pPr>
            <w:r w:rsidRPr="003409C2">
              <w:t>0.00</w:t>
            </w:r>
          </w:p>
        </w:tc>
        <w:tc>
          <w:tcPr>
            <w:tcW w:w="0" w:type="auto"/>
          </w:tcPr>
          <w:p w14:paraId="694AC0E6" w14:textId="77777777" w:rsidR="007454F5" w:rsidRPr="003409C2" w:rsidRDefault="007454F5" w:rsidP="00561B2E">
            <w:pPr>
              <w:spacing w:line="240" w:lineRule="auto"/>
            </w:pPr>
            <w:r w:rsidRPr="003409C2">
              <w:t>0.00</w:t>
            </w:r>
          </w:p>
        </w:tc>
        <w:tc>
          <w:tcPr>
            <w:tcW w:w="0" w:type="auto"/>
          </w:tcPr>
          <w:p w14:paraId="73D71CC8" w14:textId="77777777" w:rsidR="007454F5" w:rsidRPr="003409C2" w:rsidRDefault="007454F5" w:rsidP="00561B2E">
            <w:pPr>
              <w:spacing w:line="240" w:lineRule="auto"/>
            </w:pPr>
            <w:r w:rsidRPr="003409C2">
              <w:t>0.00</w:t>
            </w:r>
          </w:p>
        </w:tc>
        <w:tc>
          <w:tcPr>
            <w:tcW w:w="0" w:type="auto"/>
          </w:tcPr>
          <w:p w14:paraId="1E780DB5" w14:textId="77777777" w:rsidR="007454F5" w:rsidRPr="003409C2" w:rsidRDefault="007454F5" w:rsidP="00561B2E">
            <w:pPr>
              <w:spacing w:line="240" w:lineRule="auto"/>
            </w:pPr>
            <w:r w:rsidRPr="003409C2">
              <w:t>0.00</w:t>
            </w:r>
          </w:p>
        </w:tc>
        <w:tc>
          <w:tcPr>
            <w:tcW w:w="0" w:type="auto"/>
            <w:tcBorders>
              <w:right w:val="single" w:sz="2" w:space="0" w:color="auto"/>
            </w:tcBorders>
          </w:tcPr>
          <w:p w14:paraId="7EB2A58D" w14:textId="77777777" w:rsidR="007454F5" w:rsidRPr="003409C2" w:rsidRDefault="007454F5" w:rsidP="00561B2E">
            <w:pPr>
              <w:spacing w:line="240" w:lineRule="auto"/>
            </w:pPr>
            <w:r w:rsidRPr="003409C2">
              <w:t>0.58</w:t>
            </w:r>
          </w:p>
        </w:tc>
        <w:tc>
          <w:tcPr>
            <w:tcW w:w="0" w:type="auto"/>
            <w:tcBorders>
              <w:left w:val="single" w:sz="2" w:space="0" w:color="auto"/>
            </w:tcBorders>
          </w:tcPr>
          <w:p w14:paraId="26861965" w14:textId="77777777" w:rsidR="007454F5" w:rsidRPr="003409C2" w:rsidRDefault="007454F5" w:rsidP="00561B2E">
            <w:pPr>
              <w:spacing w:line="240" w:lineRule="auto"/>
            </w:pPr>
            <w:r w:rsidRPr="003409C2">
              <w:t>0.00</w:t>
            </w:r>
          </w:p>
        </w:tc>
        <w:tc>
          <w:tcPr>
            <w:tcW w:w="0" w:type="auto"/>
          </w:tcPr>
          <w:p w14:paraId="0189053F" w14:textId="77777777" w:rsidR="007454F5" w:rsidRPr="003409C2" w:rsidRDefault="007454F5" w:rsidP="00561B2E">
            <w:pPr>
              <w:spacing w:line="240" w:lineRule="auto"/>
            </w:pPr>
            <w:r w:rsidRPr="003409C2">
              <w:t>0.00</w:t>
            </w:r>
          </w:p>
        </w:tc>
        <w:tc>
          <w:tcPr>
            <w:tcW w:w="0" w:type="auto"/>
          </w:tcPr>
          <w:p w14:paraId="009AF54B" w14:textId="77777777" w:rsidR="007454F5" w:rsidRPr="003409C2" w:rsidRDefault="007454F5" w:rsidP="00561B2E">
            <w:pPr>
              <w:spacing w:line="240" w:lineRule="auto"/>
            </w:pPr>
            <w:r w:rsidRPr="003409C2">
              <w:t>0.00</w:t>
            </w:r>
          </w:p>
        </w:tc>
        <w:tc>
          <w:tcPr>
            <w:tcW w:w="0" w:type="auto"/>
          </w:tcPr>
          <w:p w14:paraId="53C0E296" w14:textId="77777777" w:rsidR="007454F5" w:rsidRPr="003409C2" w:rsidRDefault="007454F5" w:rsidP="00561B2E">
            <w:pPr>
              <w:spacing w:line="240" w:lineRule="auto"/>
            </w:pPr>
            <w:r w:rsidRPr="003409C2">
              <w:t>0.00</w:t>
            </w:r>
          </w:p>
        </w:tc>
        <w:tc>
          <w:tcPr>
            <w:tcW w:w="954" w:type="dxa"/>
            <w:tcBorders>
              <w:right w:val="single" w:sz="2" w:space="0" w:color="auto"/>
            </w:tcBorders>
          </w:tcPr>
          <w:p w14:paraId="29C17D81" w14:textId="77777777" w:rsidR="007454F5" w:rsidRPr="003409C2" w:rsidRDefault="007454F5" w:rsidP="00561B2E">
            <w:pPr>
              <w:spacing w:line="240" w:lineRule="auto"/>
            </w:pPr>
            <w:r w:rsidRPr="003409C2">
              <w:t>0.58</w:t>
            </w:r>
          </w:p>
        </w:tc>
      </w:tr>
      <w:tr w:rsidR="007454F5" w:rsidRPr="003409C2" w14:paraId="0DA39ED3" w14:textId="77777777" w:rsidTr="007454F5">
        <w:tc>
          <w:tcPr>
            <w:tcW w:w="1429" w:type="dxa"/>
            <w:vMerge/>
            <w:tcBorders>
              <w:left w:val="single" w:sz="2" w:space="0" w:color="auto"/>
            </w:tcBorders>
          </w:tcPr>
          <w:p w14:paraId="1ED5A91D" w14:textId="77777777" w:rsidR="007454F5" w:rsidRPr="003409C2" w:rsidRDefault="007454F5" w:rsidP="00561B2E">
            <w:pPr>
              <w:spacing w:line="240" w:lineRule="auto"/>
            </w:pPr>
          </w:p>
        </w:tc>
        <w:tc>
          <w:tcPr>
            <w:tcW w:w="1901" w:type="dxa"/>
            <w:tcBorders>
              <w:left w:val="single" w:sz="2" w:space="0" w:color="auto"/>
            </w:tcBorders>
          </w:tcPr>
          <w:p w14:paraId="05C574E9" w14:textId="77777777" w:rsidR="007454F5" w:rsidRPr="003409C2" w:rsidRDefault="007454F5" w:rsidP="00561B2E">
            <w:pPr>
              <w:spacing w:line="240" w:lineRule="auto"/>
            </w:pPr>
            <w:r w:rsidRPr="003409C2">
              <w:t>Percent with College Degree</w:t>
            </w:r>
          </w:p>
        </w:tc>
        <w:tc>
          <w:tcPr>
            <w:tcW w:w="612" w:type="dxa"/>
          </w:tcPr>
          <w:p w14:paraId="0322CB0A" w14:textId="77777777" w:rsidR="007454F5" w:rsidRPr="003409C2" w:rsidRDefault="007454F5" w:rsidP="00561B2E">
            <w:pPr>
              <w:spacing w:line="240" w:lineRule="auto"/>
            </w:pPr>
          </w:p>
        </w:tc>
        <w:tc>
          <w:tcPr>
            <w:tcW w:w="0" w:type="auto"/>
          </w:tcPr>
          <w:p w14:paraId="68D4018B" w14:textId="77777777" w:rsidR="007454F5" w:rsidRPr="003409C2" w:rsidRDefault="007454F5" w:rsidP="00561B2E">
            <w:pPr>
              <w:spacing w:line="240" w:lineRule="auto"/>
            </w:pPr>
            <w:r w:rsidRPr="003409C2">
              <w:t>0.09</w:t>
            </w:r>
          </w:p>
        </w:tc>
        <w:tc>
          <w:tcPr>
            <w:tcW w:w="0" w:type="auto"/>
          </w:tcPr>
          <w:p w14:paraId="284C1335" w14:textId="77777777" w:rsidR="007454F5" w:rsidRPr="003409C2" w:rsidRDefault="007454F5" w:rsidP="00561B2E">
            <w:pPr>
              <w:spacing w:line="240" w:lineRule="auto"/>
            </w:pPr>
            <w:r w:rsidRPr="003409C2">
              <w:t>0.12</w:t>
            </w:r>
          </w:p>
        </w:tc>
        <w:tc>
          <w:tcPr>
            <w:tcW w:w="0" w:type="auto"/>
          </w:tcPr>
          <w:p w14:paraId="09899D57" w14:textId="77777777" w:rsidR="007454F5" w:rsidRPr="003409C2" w:rsidRDefault="007454F5" w:rsidP="00561B2E">
            <w:pPr>
              <w:spacing w:line="240" w:lineRule="auto"/>
            </w:pPr>
            <w:r w:rsidRPr="003409C2">
              <w:t>0.16</w:t>
            </w:r>
          </w:p>
        </w:tc>
        <w:tc>
          <w:tcPr>
            <w:tcW w:w="0" w:type="auto"/>
          </w:tcPr>
          <w:p w14:paraId="7F65D836" w14:textId="77777777" w:rsidR="007454F5" w:rsidRPr="003409C2" w:rsidRDefault="007454F5" w:rsidP="00561B2E">
            <w:pPr>
              <w:spacing w:line="240" w:lineRule="auto"/>
            </w:pPr>
            <w:r w:rsidRPr="003409C2">
              <w:t>0.21</w:t>
            </w:r>
          </w:p>
        </w:tc>
        <w:tc>
          <w:tcPr>
            <w:tcW w:w="0" w:type="auto"/>
            <w:tcBorders>
              <w:right w:val="single" w:sz="2" w:space="0" w:color="auto"/>
            </w:tcBorders>
          </w:tcPr>
          <w:p w14:paraId="01248602" w14:textId="77777777" w:rsidR="007454F5" w:rsidRPr="003409C2" w:rsidRDefault="007454F5" w:rsidP="00561B2E">
            <w:pPr>
              <w:spacing w:line="240" w:lineRule="auto"/>
            </w:pPr>
            <w:r w:rsidRPr="003409C2">
              <w:t>0.34</w:t>
            </w:r>
          </w:p>
        </w:tc>
        <w:tc>
          <w:tcPr>
            <w:tcW w:w="0" w:type="auto"/>
            <w:tcBorders>
              <w:left w:val="single" w:sz="2" w:space="0" w:color="auto"/>
            </w:tcBorders>
          </w:tcPr>
          <w:p w14:paraId="7135ADE6" w14:textId="77777777" w:rsidR="007454F5" w:rsidRPr="003409C2" w:rsidRDefault="007454F5" w:rsidP="00561B2E">
            <w:pPr>
              <w:spacing w:line="240" w:lineRule="auto"/>
            </w:pPr>
            <w:r w:rsidRPr="003409C2">
              <w:t>0.10</w:t>
            </w:r>
          </w:p>
        </w:tc>
        <w:tc>
          <w:tcPr>
            <w:tcW w:w="0" w:type="auto"/>
          </w:tcPr>
          <w:p w14:paraId="335D5315" w14:textId="77777777" w:rsidR="007454F5" w:rsidRPr="003409C2" w:rsidRDefault="007454F5" w:rsidP="00561B2E">
            <w:pPr>
              <w:spacing w:line="240" w:lineRule="auto"/>
            </w:pPr>
            <w:r w:rsidRPr="003409C2">
              <w:t>0.14</w:t>
            </w:r>
          </w:p>
        </w:tc>
        <w:tc>
          <w:tcPr>
            <w:tcW w:w="0" w:type="auto"/>
          </w:tcPr>
          <w:p w14:paraId="1E491BAE" w14:textId="77777777" w:rsidR="007454F5" w:rsidRPr="003409C2" w:rsidRDefault="007454F5" w:rsidP="00561B2E">
            <w:pPr>
              <w:spacing w:line="240" w:lineRule="auto"/>
            </w:pPr>
            <w:r w:rsidRPr="003409C2">
              <w:t>0.18</w:t>
            </w:r>
          </w:p>
        </w:tc>
        <w:tc>
          <w:tcPr>
            <w:tcW w:w="0" w:type="auto"/>
          </w:tcPr>
          <w:p w14:paraId="75B7ADE3" w14:textId="77777777" w:rsidR="007454F5" w:rsidRPr="003409C2" w:rsidRDefault="007454F5" w:rsidP="00561B2E">
            <w:pPr>
              <w:spacing w:line="240" w:lineRule="auto"/>
            </w:pPr>
            <w:r w:rsidRPr="003409C2">
              <w:t>0.24</w:t>
            </w:r>
          </w:p>
        </w:tc>
        <w:tc>
          <w:tcPr>
            <w:tcW w:w="954" w:type="dxa"/>
            <w:tcBorders>
              <w:right w:val="single" w:sz="2" w:space="0" w:color="auto"/>
            </w:tcBorders>
          </w:tcPr>
          <w:p w14:paraId="2296C8D7" w14:textId="77777777" w:rsidR="007454F5" w:rsidRPr="003409C2" w:rsidRDefault="007454F5" w:rsidP="00561B2E">
            <w:pPr>
              <w:spacing w:line="240" w:lineRule="auto"/>
            </w:pPr>
            <w:r w:rsidRPr="003409C2">
              <w:t>0.40</w:t>
            </w:r>
          </w:p>
        </w:tc>
      </w:tr>
      <w:tr w:rsidR="007454F5" w:rsidRPr="003409C2" w14:paraId="1FBBC77A" w14:textId="77777777" w:rsidTr="007454F5">
        <w:tc>
          <w:tcPr>
            <w:tcW w:w="1429" w:type="dxa"/>
            <w:vMerge/>
            <w:tcBorders>
              <w:left w:val="single" w:sz="2" w:space="0" w:color="auto"/>
            </w:tcBorders>
          </w:tcPr>
          <w:p w14:paraId="5910B967" w14:textId="77777777" w:rsidR="007454F5" w:rsidRPr="003409C2" w:rsidRDefault="007454F5" w:rsidP="00561B2E">
            <w:pPr>
              <w:spacing w:line="240" w:lineRule="auto"/>
            </w:pPr>
          </w:p>
        </w:tc>
        <w:tc>
          <w:tcPr>
            <w:tcW w:w="1901" w:type="dxa"/>
            <w:tcBorders>
              <w:left w:val="single" w:sz="2" w:space="0" w:color="auto"/>
            </w:tcBorders>
          </w:tcPr>
          <w:p w14:paraId="71A57975" w14:textId="77777777" w:rsidR="007454F5" w:rsidRPr="003409C2" w:rsidRDefault="007454F5" w:rsidP="00561B2E">
            <w:pPr>
              <w:spacing w:line="240" w:lineRule="auto"/>
            </w:pPr>
            <w:r w:rsidRPr="003409C2">
              <w:t xml:space="preserve">Percent Living in Poverty </w:t>
            </w:r>
          </w:p>
        </w:tc>
        <w:tc>
          <w:tcPr>
            <w:tcW w:w="612" w:type="dxa"/>
          </w:tcPr>
          <w:p w14:paraId="743183EC" w14:textId="77777777" w:rsidR="007454F5" w:rsidRPr="003409C2" w:rsidRDefault="007454F5" w:rsidP="00561B2E">
            <w:pPr>
              <w:spacing w:line="240" w:lineRule="auto"/>
            </w:pPr>
          </w:p>
        </w:tc>
        <w:tc>
          <w:tcPr>
            <w:tcW w:w="0" w:type="auto"/>
          </w:tcPr>
          <w:p w14:paraId="2A9EEFB1" w14:textId="77777777" w:rsidR="007454F5" w:rsidRPr="003409C2" w:rsidRDefault="007454F5" w:rsidP="00561B2E">
            <w:pPr>
              <w:spacing w:line="240" w:lineRule="auto"/>
            </w:pPr>
            <w:r w:rsidRPr="003409C2">
              <w:t>0.09</w:t>
            </w:r>
          </w:p>
        </w:tc>
        <w:tc>
          <w:tcPr>
            <w:tcW w:w="0" w:type="auto"/>
          </w:tcPr>
          <w:p w14:paraId="2E5E35FD" w14:textId="77777777" w:rsidR="007454F5" w:rsidRPr="003409C2" w:rsidRDefault="007454F5" w:rsidP="00561B2E">
            <w:pPr>
              <w:spacing w:line="240" w:lineRule="auto"/>
            </w:pPr>
            <w:r w:rsidRPr="003409C2">
              <w:t>0.13</w:t>
            </w:r>
          </w:p>
        </w:tc>
        <w:tc>
          <w:tcPr>
            <w:tcW w:w="0" w:type="auto"/>
          </w:tcPr>
          <w:p w14:paraId="6F49F8D5" w14:textId="77777777" w:rsidR="007454F5" w:rsidRPr="003409C2" w:rsidRDefault="007454F5" w:rsidP="00561B2E">
            <w:pPr>
              <w:spacing w:line="240" w:lineRule="auto"/>
            </w:pPr>
            <w:r w:rsidRPr="003409C2">
              <w:t>0.17</w:t>
            </w:r>
          </w:p>
        </w:tc>
        <w:tc>
          <w:tcPr>
            <w:tcW w:w="0" w:type="auto"/>
          </w:tcPr>
          <w:p w14:paraId="03DBFFFD" w14:textId="77777777" w:rsidR="007454F5" w:rsidRPr="003409C2" w:rsidRDefault="007454F5" w:rsidP="00561B2E">
            <w:pPr>
              <w:spacing w:line="240" w:lineRule="auto"/>
            </w:pPr>
            <w:r w:rsidRPr="003409C2">
              <w:t>0.20</w:t>
            </w:r>
          </w:p>
        </w:tc>
        <w:tc>
          <w:tcPr>
            <w:tcW w:w="0" w:type="auto"/>
            <w:tcBorders>
              <w:right w:val="single" w:sz="2" w:space="0" w:color="auto"/>
            </w:tcBorders>
          </w:tcPr>
          <w:p w14:paraId="29F84316" w14:textId="77777777" w:rsidR="007454F5" w:rsidRPr="003409C2" w:rsidRDefault="007454F5" w:rsidP="00561B2E">
            <w:pPr>
              <w:spacing w:line="240" w:lineRule="auto"/>
            </w:pPr>
            <w:r w:rsidRPr="003409C2">
              <w:t>0.27</w:t>
            </w:r>
          </w:p>
        </w:tc>
        <w:tc>
          <w:tcPr>
            <w:tcW w:w="0" w:type="auto"/>
            <w:tcBorders>
              <w:left w:val="single" w:sz="2" w:space="0" w:color="auto"/>
            </w:tcBorders>
          </w:tcPr>
          <w:p w14:paraId="343262FB" w14:textId="77777777" w:rsidR="007454F5" w:rsidRPr="003409C2" w:rsidRDefault="007454F5" w:rsidP="00561B2E">
            <w:pPr>
              <w:spacing w:line="240" w:lineRule="auto"/>
            </w:pPr>
            <w:r w:rsidRPr="003409C2">
              <w:t>0.09</w:t>
            </w:r>
          </w:p>
        </w:tc>
        <w:tc>
          <w:tcPr>
            <w:tcW w:w="0" w:type="auto"/>
          </w:tcPr>
          <w:p w14:paraId="0C0C15AC" w14:textId="77777777" w:rsidR="007454F5" w:rsidRPr="003409C2" w:rsidRDefault="007454F5" w:rsidP="00561B2E">
            <w:pPr>
              <w:spacing w:line="240" w:lineRule="auto"/>
            </w:pPr>
            <w:r w:rsidRPr="003409C2">
              <w:t>0.13</w:t>
            </w:r>
          </w:p>
        </w:tc>
        <w:tc>
          <w:tcPr>
            <w:tcW w:w="0" w:type="auto"/>
          </w:tcPr>
          <w:p w14:paraId="46A81CD5" w14:textId="77777777" w:rsidR="007454F5" w:rsidRPr="003409C2" w:rsidRDefault="007454F5" w:rsidP="00561B2E">
            <w:pPr>
              <w:spacing w:line="240" w:lineRule="auto"/>
            </w:pPr>
            <w:r w:rsidRPr="003409C2">
              <w:t>0.16</w:t>
            </w:r>
          </w:p>
        </w:tc>
        <w:tc>
          <w:tcPr>
            <w:tcW w:w="0" w:type="auto"/>
          </w:tcPr>
          <w:p w14:paraId="3A66FDCE" w14:textId="77777777" w:rsidR="007454F5" w:rsidRPr="003409C2" w:rsidRDefault="007454F5" w:rsidP="00561B2E">
            <w:pPr>
              <w:spacing w:line="240" w:lineRule="auto"/>
            </w:pPr>
            <w:r w:rsidRPr="003409C2">
              <w:t>0.20</w:t>
            </w:r>
          </w:p>
        </w:tc>
        <w:tc>
          <w:tcPr>
            <w:tcW w:w="954" w:type="dxa"/>
            <w:tcBorders>
              <w:right w:val="single" w:sz="2" w:space="0" w:color="auto"/>
            </w:tcBorders>
          </w:tcPr>
          <w:p w14:paraId="1C23AD4B" w14:textId="77777777" w:rsidR="007454F5" w:rsidRPr="003409C2" w:rsidRDefault="007454F5" w:rsidP="00561B2E">
            <w:pPr>
              <w:spacing w:line="240" w:lineRule="auto"/>
            </w:pPr>
            <w:r w:rsidRPr="003409C2">
              <w:t>0.26</w:t>
            </w:r>
          </w:p>
        </w:tc>
      </w:tr>
      <w:tr w:rsidR="007454F5" w:rsidRPr="003409C2" w14:paraId="68992276" w14:textId="77777777" w:rsidTr="007454F5">
        <w:tc>
          <w:tcPr>
            <w:tcW w:w="1429" w:type="dxa"/>
            <w:vMerge/>
            <w:tcBorders>
              <w:left w:val="single" w:sz="2" w:space="0" w:color="auto"/>
            </w:tcBorders>
          </w:tcPr>
          <w:p w14:paraId="01E053C3" w14:textId="77777777" w:rsidR="007454F5" w:rsidRPr="003409C2" w:rsidRDefault="007454F5" w:rsidP="00561B2E">
            <w:pPr>
              <w:spacing w:line="240" w:lineRule="auto"/>
            </w:pPr>
          </w:p>
        </w:tc>
        <w:tc>
          <w:tcPr>
            <w:tcW w:w="1901" w:type="dxa"/>
            <w:tcBorders>
              <w:left w:val="single" w:sz="2" w:space="0" w:color="auto"/>
            </w:tcBorders>
          </w:tcPr>
          <w:p w14:paraId="15FA1B69" w14:textId="77777777" w:rsidR="007454F5" w:rsidRPr="003409C2" w:rsidRDefault="007454F5" w:rsidP="00561B2E">
            <w:pPr>
              <w:spacing w:line="240" w:lineRule="auto"/>
            </w:pPr>
            <w:r w:rsidRPr="003409C2">
              <w:t>Percent Single-Mother Households</w:t>
            </w:r>
          </w:p>
        </w:tc>
        <w:tc>
          <w:tcPr>
            <w:tcW w:w="612" w:type="dxa"/>
          </w:tcPr>
          <w:p w14:paraId="36FA4E22" w14:textId="77777777" w:rsidR="007454F5" w:rsidRPr="003409C2" w:rsidRDefault="007454F5" w:rsidP="00561B2E">
            <w:pPr>
              <w:spacing w:line="240" w:lineRule="auto"/>
            </w:pPr>
          </w:p>
        </w:tc>
        <w:tc>
          <w:tcPr>
            <w:tcW w:w="0" w:type="auto"/>
          </w:tcPr>
          <w:p w14:paraId="3B9447AB" w14:textId="77777777" w:rsidR="007454F5" w:rsidRPr="003409C2" w:rsidRDefault="007454F5" w:rsidP="00561B2E">
            <w:pPr>
              <w:spacing w:line="240" w:lineRule="auto"/>
            </w:pPr>
            <w:r w:rsidRPr="003409C2">
              <w:t>0.11</w:t>
            </w:r>
          </w:p>
        </w:tc>
        <w:tc>
          <w:tcPr>
            <w:tcW w:w="0" w:type="auto"/>
          </w:tcPr>
          <w:p w14:paraId="428E3261" w14:textId="77777777" w:rsidR="007454F5" w:rsidRPr="003409C2" w:rsidRDefault="007454F5" w:rsidP="00561B2E">
            <w:pPr>
              <w:spacing w:line="240" w:lineRule="auto"/>
            </w:pPr>
            <w:r w:rsidRPr="003409C2">
              <w:t>0.15</w:t>
            </w:r>
          </w:p>
        </w:tc>
        <w:tc>
          <w:tcPr>
            <w:tcW w:w="0" w:type="auto"/>
          </w:tcPr>
          <w:p w14:paraId="642F831C" w14:textId="77777777" w:rsidR="007454F5" w:rsidRPr="003409C2" w:rsidRDefault="007454F5" w:rsidP="00561B2E">
            <w:pPr>
              <w:spacing w:line="240" w:lineRule="auto"/>
            </w:pPr>
            <w:r w:rsidRPr="003409C2">
              <w:t>0.18</w:t>
            </w:r>
          </w:p>
        </w:tc>
        <w:tc>
          <w:tcPr>
            <w:tcW w:w="0" w:type="auto"/>
          </w:tcPr>
          <w:p w14:paraId="0DC5BB24" w14:textId="77777777" w:rsidR="007454F5" w:rsidRPr="003409C2" w:rsidRDefault="007454F5" w:rsidP="00561B2E">
            <w:pPr>
              <w:spacing w:line="240" w:lineRule="auto"/>
            </w:pPr>
            <w:r w:rsidRPr="003409C2">
              <w:t>0.22</w:t>
            </w:r>
          </w:p>
        </w:tc>
        <w:tc>
          <w:tcPr>
            <w:tcW w:w="0" w:type="auto"/>
            <w:tcBorders>
              <w:right w:val="single" w:sz="2" w:space="0" w:color="auto"/>
            </w:tcBorders>
          </w:tcPr>
          <w:p w14:paraId="75A9121E" w14:textId="77777777" w:rsidR="007454F5" w:rsidRPr="003409C2" w:rsidRDefault="007454F5" w:rsidP="00561B2E">
            <w:pPr>
              <w:spacing w:line="240" w:lineRule="auto"/>
            </w:pPr>
            <w:r w:rsidRPr="003409C2">
              <w:t>0.27</w:t>
            </w:r>
          </w:p>
        </w:tc>
        <w:tc>
          <w:tcPr>
            <w:tcW w:w="0" w:type="auto"/>
            <w:tcBorders>
              <w:left w:val="single" w:sz="2" w:space="0" w:color="auto"/>
            </w:tcBorders>
          </w:tcPr>
          <w:p w14:paraId="7228F205" w14:textId="77777777" w:rsidR="007454F5" w:rsidRPr="003409C2" w:rsidRDefault="007454F5" w:rsidP="00561B2E">
            <w:pPr>
              <w:spacing w:line="240" w:lineRule="auto"/>
            </w:pPr>
            <w:r w:rsidRPr="003409C2">
              <w:t>0.12</w:t>
            </w:r>
          </w:p>
        </w:tc>
        <w:tc>
          <w:tcPr>
            <w:tcW w:w="0" w:type="auto"/>
          </w:tcPr>
          <w:p w14:paraId="27D9A407" w14:textId="77777777" w:rsidR="007454F5" w:rsidRPr="003409C2" w:rsidRDefault="007454F5" w:rsidP="00561B2E">
            <w:pPr>
              <w:spacing w:line="240" w:lineRule="auto"/>
            </w:pPr>
            <w:r w:rsidRPr="003409C2">
              <w:t>0.15</w:t>
            </w:r>
          </w:p>
        </w:tc>
        <w:tc>
          <w:tcPr>
            <w:tcW w:w="0" w:type="auto"/>
          </w:tcPr>
          <w:p w14:paraId="63765DE8" w14:textId="77777777" w:rsidR="007454F5" w:rsidRPr="003409C2" w:rsidRDefault="007454F5" w:rsidP="00561B2E">
            <w:pPr>
              <w:spacing w:line="240" w:lineRule="auto"/>
            </w:pPr>
            <w:r w:rsidRPr="003409C2">
              <w:t>0.18</w:t>
            </w:r>
          </w:p>
        </w:tc>
        <w:tc>
          <w:tcPr>
            <w:tcW w:w="0" w:type="auto"/>
          </w:tcPr>
          <w:p w14:paraId="4EFD846B" w14:textId="77777777" w:rsidR="007454F5" w:rsidRPr="003409C2" w:rsidRDefault="007454F5" w:rsidP="00561B2E">
            <w:pPr>
              <w:spacing w:line="240" w:lineRule="auto"/>
            </w:pPr>
            <w:r w:rsidRPr="003409C2">
              <w:t>0.22</w:t>
            </w:r>
          </w:p>
        </w:tc>
        <w:tc>
          <w:tcPr>
            <w:tcW w:w="954" w:type="dxa"/>
            <w:tcBorders>
              <w:right w:val="single" w:sz="2" w:space="0" w:color="auto"/>
            </w:tcBorders>
          </w:tcPr>
          <w:p w14:paraId="6ECDCF5D" w14:textId="77777777" w:rsidR="007454F5" w:rsidRPr="003409C2" w:rsidRDefault="007454F5" w:rsidP="00561B2E">
            <w:pPr>
              <w:spacing w:line="240" w:lineRule="auto"/>
            </w:pPr>
            <w:r w:rsidRPr="003409C2">
              <w:t>0.29</w:t>
            </w:r>
          </w:p>
        </w:tc>
      </w:tr>
      <w:tr w:rsidR="007454F5" w:rsidRPr="003409C2" w14:paraId="1B3430D5" w14:textId="77777777" w:rsidTr="007454F5">
        <w:tc>
          <w:tcPr>
            <w:tcW w:w="1429" w:type="dxa"/>
            <w:vMerge/>
            <w:tcBorders>
              <w:left w:val="single" w:sz="2" w:space="0" w:color="auto"/>
              <w:bottom w:val="single" w:sz="2" w:space="0" w:color="auto"/>
            </w:tcBorders>
          </w:tcPr>
          <w:p w14:paraId="55CBF67C" w14:textId="77777777" w:rsidR="007454F5" w:rsidRPr="003409C2" w:rsidRDefault="007454F5" w:rsidP="00561B2E">
            <w:pPr>
              <w:spacing w:line="240" w:lineRule="auto"/>
            </w:pPr>
          </w:p>
        </w:tc>
        <w:tc>
          <w:tcPr>
            <w:tcW w:w="1901" w:type="dxa"/>
            <w:tcBorders>
              <w:left w:val="single" w:sz="2" w:space="0" w:color="auto"/>
              <w:bottom w:val="single" w:sz="2" w:space="0" w:color="auto"/>
            </w:tcBorders>
          </w:tcPr>
          <w:p w14:paraId="0CBBE94A" w14:textId="77777777" w:rsidR="007454F5" w:rsidRPr="003409C2" w:rsidRDefault="007454F5" w:rsidP="00561B2E">
            <w:pPr>
              <w:spacing w:line="240" w:lineRule="auto"/>
            </w:pPr>
            <w:r w:rsidRPr="003409C2">
              <w:t>Percent Special Education</w:t>
            </w:r>
          </w:p>
        </w:tc>
        <w:tc>
          <w:tcPr>
            <w:tcW w:w="612" w:type="dxa"/>
            <w:tcBorders>
              <w:bottom w:val="single" w:sz="2" w:space="0" w:color="auto"/>
            </w:tcBorders>
          </w:tcPr>
          <w:p w14:paraId="1FF16120" w14:textId="77777777" w:rsidR="007454F5" w:rsidRPr="003409C2" w:rsidRDefault="007454F5" w:rsidP="00561B2E">
            <w:pPr>
              <w:spacing w:line="240" w:lineRule="auto"/>
            </w:pPr>
          </w:p>
        </w:tc>
        <w:tc>
          <w:tcPr>
            <w:tcW w:w="0" w:type="auto"/>
            <w:tcBorders>
              <w:bottom w:val="single" w:sz="2" w:space="0" w:color="auto"/>
            </w:tcBorders>
          </w:tcPr>
          <w:p w14:paraId="0A27C6AB" w14:textId="77777777" w:rsidR="007454F5" w:rsidRPr="003409C2" w:rsidRDefault="007454F5" w:rsidP="00561B2E">
            <w:pPr>
              <w:spacing w:line="240" w:lineRule="auto"/>
            </w:pPr>
            <w:r w:rsidRPr="003409C2">
              <w:t>0.08</w:t>
            </w:r>
          </w:p>
        </w:tc>
        <w:tc>
          <w:tcPr>
            <w:tcW w:w="0" w:type="auto"/>
            <w:tcBorders>
              <w:bottom w:val="single" w:sz="2" w:space="0" w:color="auto"/>
            </w:tcBorders>
          </w:tcPr>
          <w:p w14:paraId="32FD50E2" w14:textId="77777777" w:rsidR="007454F5" w:rsidRPr="003409C2" w:rsidRDefault="007454F5" w:rsidP="00561B2E">
            <w:pPr>
              <w:spacing w:line="240" w:lineRule="auto"/>
            </w:pPr>
            <w:r w:rsidRPr="003409C2">
              <w:t>0.11</w:t>
            </w:r>
          </w:p>
        </w:tc>
        <w:tc>
          <w:tcPr>
            <w:tcW w:w="0" w:type="auto"/>
            <w:tcBorders>
              <w:bottom w:val="single" w:sz="2" w:space="0" w:color="auto"/>
            </w:tcBorders>
          </w:tcPr>
          <w:p w14:paraId="3B14C1DF" w14:textId="77777777" w:rsidR="007454F5" w:rsidRPr="003409C2" w:rsidRDefault="007454F5" w:rsidP="00561B2E">
            <w:pPr>
              <w:spacing w:line="240" w:lineRule="auto"/>
            </w:pPr>
            <w:r w:rsidRPr="003409C2">
              <w:t>0.12</w:t>
            </w:r>
          </w:p>
        </w:tc>
        <w:tc>
          <w:tcPr>
            <w:tcW w:w="0" w:type="auto"/>
            <w:tcBorders>
              <w:bottom w:val="single" w:sz="2" w:space="0" w:color="auto"/>
            </w:tcBorders>
          </w:tcPr>
          <w:p w14:paraId="265E64B3" w14:textId="77777777" w:rsidR="007454F5" w:rsidRPr="003409C2" w:rsidRDefault="007454F5" w:rsidP="00561B2E">
            <w:pPr>
              <w:spacing w:line="240" w:lineRule="auto"/>
            </w:pPr>
            <w:r w:rsidRPr="003409C2">
              <w:t>0.14</w:t>
            </w:r>
          </w:p>
        </w:tc>
        <w:tc>
          <w:tcPr>
            <w:tcW w:w="0" w:type="auto"/>
            <w:tcBorders>
              <w:bottom w:val="single" w:sz="2" w:space="0" w:color="auto"/>
              <w:right w:val="single" w:sz="2" w:space="0" w:color="auto"/>
            </w:tcBorders>
          </w:tcPr>
          <w:p w14:paraId="0E49F4F5" w14:textId="77777777" w:rsidR="007454F5" w:rsidRPr="003409C2" w:rsidRDefault="007454F5" w:rsidP="00561B2E">
            <w:pPr>
              <w:spacing w:line="240" w:lineRule="auto"/>
            </w:pPr>
            <w:r w:rsidRPr="003409C2">
              <w:t>0.18</w:t>
            </w:r>
          </w:p>
        </w:tc>
        <w:tc>
          <w:tcPr>
            <w:tcW w:w="0" w:type="auto"/>
            <w:tcBorders>
              <w:left w:val="single" w:sz="2" w:space="0" w:color="auto"/>
              <w:bottom w:val="single" w:sz="2" w:space="0" w:color="auto"/>
            </w:tcBorders>
          </w:tcPr>
          <w:p w14:paraId="46470AE2" w14:textId="77777777" w:rsidR="007454F5" w:rsidRPr="003409C2" w:rsidRDefault="007454F5" w:rsidP="00561B2E">
            <w:pPr>
              <w:spacing w:line="240" w:lineRule="auto"/>
            </w:pPr>
            <w:r w:rsidRPr="003409C2">
              <w:t>0.08</w:t>
            </w:r>
          </w:p>
        </w:tc>
        <w:tc>
          <w:tcPr>
            <w:tcW w:w="0" w:type="auto"/>
            <w:tcBorders>
              <w:bottom w:val="single" w:sz="2" w:space="0" w:color="auto"/>
            </w:tcBorders>
          </w:tcPr>
          <w:p w14:paraId="2E795C91" w14:textId="77777777" w:rsidR="007454F5" w:rsidRPr="003409C2" w:rsidRDefault="007454F5" w:rsidP="00561B2E">
            <w:pPr>
              <w:spacing w:line="240" w:lineRule="auto"/>
            </w:pPr>
            <w:r w:rsidRPr="003409C2">
              <w:t>0.10</w:t>
            </w:r>
          </w:p>
        </w:tc>
        <w:tc>
          <w:tcPr>
            <w:tcW w:w="0" w:type="auto"/>
            <w:tcBorders>
              <w:bottom w:val="single" w:sz="2" w:space="0" w:color="auto"/>
            </w:tcBorders>
          </w:tcPr>
          <w:p w14:paraId="00E0DFB3" w14:textId="77777777" w:rsidR="007454F5" w:rsidRPr="003409C2" w:rsidRDefault="007454F5" w:rsidP="00561B2E">
            <w:pPr>
              <w:spacing w:line="240" w:lineRule="auto"/>
            </w:pPr>
            <w:r w:rsidRPr="003409C2">
              <w:t>0.12</w:t>
            </w:r>
          </w:p>
        </w:tc>
        <w:tc>
          <w:tcPr>
            <w:tcW w:w="0" w:type="auto"/>
            <w:tcBorders>
              <w:bottom w:val="single" w:sz="2" w:space="0" w:color="auto"/>
            </w:tcBorders>
          </w:tcPr>
          <w:p w14:paraId="4DF29245" w14:textId="77777777" w:rsidR="007454F5" w:rsidRPr="003409C2" w:rsidRDefault="007454F5" w:rsidP="00561B2E">
            <w:pPr>
              <w:spacing w:line="240" w:lineRule="auto"/>
            </w:pPr>
            <w:r w:rsidRPr="003409C2">
              <w:t>0.14</w:t>
            </w:r>
          </w:p>
        </w:tc>
        <w:tc>
          <w:tcPr>
            <w:tcW w:w="954" w:type="dxa"/>
            <w:tcBorders>
              <w:bottom w:val="single" w:sz="2" w:space="0" w:color="auto"/>
              <w:right w:val="single" w:sz="2" w:space="0" w:color="auto"/>
            </w:tcBorders>
          </w:tcPr>
          <w:p w14:paraId="6DE23C67" w14:textId="77777777" w:rsidR="007454F5" w:rsidRPr="003409C2" w:rsidRDefault="007454F5" w:rsidP="00561B2E">
            <w:pPr>
              <w:spacing w:line="240" w:lineRule="auto"/>
            </w:pPr>
            <w:r w:rsidRPr="003409C2">
              <w:t>0.18</w:t>
            </w:r>
          </w:p>
        </w:tc>
      </w:tr>
    </w:tbl>
    <w:p w14:paraId="7618B751" w14:textId="5CDF241D" w:rsidR="00054F28" w:rsidRDefault="00054F28" w:rsidP="00054F28">
      <w:pPr>
        <w:jc w:val="center"/>
        <w:rPr>
          <w:color w:val="000000" w:themeColor="text1"/>
        </w:rPr>
      </w:pPr>
    </w:p>
    <w:p w14:paraId="573DD6F2" w14:textId="5A860DCD" w:rsidR="00E37DA7" w:rsidRDefault="00E37DA7" w:rsidP="00E37DA7">
      <w:pPr>
        <w:jc w:val="both"/>
        <w:rPr>
          <w:color w:val="000000" w:themeColor="text1"/>
        </w:rPr>
      </w:pPr>
      <w:r w:rsidRPr="00E37DA7">
        <w:rPr>
          <w:color w:val="000000" w:themeColor="text1"/>
        </w:rPr>
        <w:lastRenderedPageBreak/>
        <w:t>There were 74 counties exposed to hurricane-force tropical cyclones over the course of the study period (Figure 1).</w:t>
      </w:r>
    </w:p>
    <w:p w14:paraId="04A3354F" w14:textId="77777777" w:rsidR="007454F5" w:rsidRDefault="007454F5" w:rsidP="007454F5">
      <w:pPr>
        <w:rPr>
          <w:b/>
          <w:color w:val="000000" w:themeColor="text1"/>
        </w:rPr>
      </w:pPr>
    </w:p>
    <w:p w14:paraId="6762F1BD" w14:textId="61A150BC" w:rsidR="007454F5" w:rsidRDefault="007454F5" w:rsidP="007454F5">
      <w:pPr>
        <w:rPr>
          <w:bCs/>
          <w:color w:val="000000" w:themeColor="text1"/>
        </w:rPr>
      </w:pPr>
      <w:r w:rsidRPr="007E7C3E">
        <w:rPr>
          <w:b/>
          <w:color w:val="000000" w:themeColor="text1"/>
        </w:rPr>
        <w:t xml:space="preserve">Figure </w:t>
      </w:r>
      <w:r>
        <w:rPr>
          <w:b/>
          <w:color w:val="000000" w:themeColor="text1"/>
        </w:rPr>
        <w:t>1</w:t>
      </w:r>
      <w:r w:rsidRPr="007E7C3E">
        <w:rPr>
          <w:b/>
          <w:color w:val="000000" w:themeColor="text1"/>
        </w:rPr>
        <w:t xml:space="preserve">. </w:t>
      </w:r>
      <w:r w:rsidRPr="003409C2">
        <w:rPr>
          <w:bCs/>
          <w:color w:val="000000" w:themeColor="text1"/>
        </w:rPr>
        <w:t>Counties exposed to hurricane-force tropical cyclones during 2009-2018</w:t>
      </w:r>
      <w:r>
        <w:rPr>
          <w:bCs/>
          <w:color w:val="000000" w:themeColor="text1"/>
        </w:rPr>
        <w:t>.</w:t>
      </w:r>
    </w:p>
    <w:p w14:paraId="59E0C6AF" w14:textId="77777777" w:rsidR="007454F5" w:rsidRDefault="007454F5" w:rsidP="007454F5">
      <w:pPr>
        <w:jc w:val="center"/>
        <w:rPr>
          <w:rFonts w:ascii="Arial" w:hAnsi="Arial" w:cs="Arial"/>
          <w:b/>
          <w:noProof/>
          <w:color w:val="000000"/>
          <w:sz w:val="20"/>
          <w:szCs w:val="20"/>
        </w:rPr>
      </w:pPr>
      <w:r>
        <w:rPr>
          <w:rFonts w:ascii="Arial" w:hAnsi="Arial" w:cs="Arial"/>
          <w:b/>
          <w:noProof/>
          <w:color w:val="000000"/>
          <w:sz w:val="20"/>
          <w:szCs w:val="20"/>
        </w:rPr>
        <w:drawing>
          <wp:inline distT="0" distB="0" distL="0" distR="0" wp14:anchorId="5173FEC9" wp14:editId="6A025124">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9">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p>
    <w:p w14:paraId="1F331E6A" w14:textId="77777777" w:rsidR="007454F5" w:rsidRDefault="007454F5" w:rsidP="007454F5">
      <w:pPr>
        <w:rPr>
          <w:rFonts w:ascii="Arial" w:hAnsi="Arial" w:cs="Arial"/>
          <w:b/>
          <w:noProof/>
          <w:color w:val="000000"/>
          <w:sz w:val="20"/>
          <w:szCs w:val="20"/>
        </w:rPr>
      </w:pPr>
    </w:p>
    <w:p w14:paraId="07227F22" w14:textId="77777777" w:rsidR="007454F5" w:rsidRPr="0065730F" w:rsidRDefault="007454F5" w:rsidP="007454F5">
      <w:pPr>
        <w:spacing w:line="240" w:lineRule="auto"/>
      </w:pPr>
      <w:r>
        <w:t>In the figure above, counties highlighted in dark blue are those that were exposed to hurricane-force tropical cyclones over the course of the study period.</w:t>
      </w:r>
    </w:p>
    <w:p w14:paraId="7A6BE557" w14:textId="77777777" w:rsidR="00E37DA7" w:rsidRPr="00E37DA7" w:rsidRDefault="00E37DA7" w:rsidP="00E37DA7">
      <w:pPr>
        <w:jc w:val="both"/>
        <w:rPr>
          <w:i/>
          <w:iCs/>
          <w:color w:val="000000" w:themeColor="text1"/>
        </w:rPr>
      </w:pPr>
    </w:p>
    <w:p w14:paraId="184A3C3C" w14:textId="77777777" w:rsidR="00E37DA7" w:rsidRPr="00E37DA7" w:rsidRDefault="00E37DA7" w:rsidP="00E37DA7">
      <w:pPr>
        <w:jc w:val="both"/>
        <w:rPr>
          <w:i/>
          <w:iCs/>
          <w:color w:val="000000" w:themeColor="text1"/>
        </w:rPr>
      </w:pPr>
      <w:r w:rsidRPr="00E37DA7">
        <w:rPr>
          <w:i/>
          <w:iCs/>
          <w:color w:val="000000" w:themeColor="text1"/>
        </w:rPr>
        <w:t>Association of Hurricanes with Math Scores</w:t>
      </w:r>
    </w:p>
    <w:p w14:paraId="1329D230" w14:textId="77777777" w:rsidR="00054F28" w:rsidRDefault="00E37DA7" w:rsidP="00E37DA7">
      <w:pPr>
        <w:jc w:val="both"/>
        <w:rPr>
          <w:color w:val="000000" w:themeColor="text1"/>
        </w:rPr>
      </w:pPr>
      <w:r w:rsidRPr="00E37DA7">
        <w:rPr>
          <w:color w:val="000000" w:themeColor="text1"/>
        </w:rPr>
        <w:t>There was no association in the national model between hurricane-force tropical cyclone exposure and standardized math test scores (</w:t>
      </w:r>
      <w:r w:rsidRPr="00E37DA7">
        <w:rPr>
          <w:color w:val="000000" w:themeColor="text1"/>
        </w:rPr>
        <w:sym w:font="Symbol" w:char="F062"/>
      </w:r>
      <w:r w:rsidRPr="00E37DA7">
        <w:rPr>
          <w:color w:val="000000" w:themeColor="text1"/>
        </w:rPr>
        <w:t xml:space="preserve"> = -0.04; 95% </w:t>
      </w:r>
      <w:proofErr w:type="spellStart"/>
      <w:r w:rsidRPr="00E37DA7">
        <w:rPr>
          <w:color w:val="000000" w:themeColor="text1"/>
        </w:rPr>
        <w:t>CrI</w:t>
      </w:r>
      <w:proofErr w:type="spellEnd"/>
      <w:r w:rsidRPr="00E37DA7">
        <w:rPr>
          <w:color w:val="000000" w:themeColor="text1"/>
        </w:rPr>
        <w:t xml:space="preserve">: -0.11,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85%). State-specific results showed that counties in North Carolina exposed to hurricane-force </w:t>
      </w:r>
      <w:r w:rsidRPr="00E37DA7">
        <w:rPr>
          <w:color w:val="000000" w:themeColor="text1"/>
        </w:rPr>
        <w:lastRenderedPageBreak/>
        <w:t>tropical cyclones performed worse in math than non-exposed counties (</w:t>
      </w:r>
      <w:r w:rsidRPr="00E37DA7">
        <w:rPr>
          <w:color w:val="000000" w:themeColor="text1"/>
        </w:rPr>
        <w:sym w:font="Symbol" w:char="F062"/>
      </w:r>
      <w:r w:rsidRPr="00E37DA7">
        <w:rPr>
          <w:color w:val="000000" w:themeColor="text1"/>
        </w:rPr>
        <w:t xml:space="preserve"> = -0.16; 95% </w:t>
      </w:r>
      <w:proofErr w:type="spellStart"/>
      <w:r w:rsidRPr="00E37DA7">
        <w:rPr>
          <w:color w:val="000000" w:themeColor="text1"/>
        </w:rPr>
        <w:t>CrI</w:t>
      </w:r>
      <w:proofErr w:type="spellEnd"/>
      <w:r w:rsidRPr="00E37DA7">
        <w:rPr>
          <w:color w:val="000000" w:themeColor="text1"/>
        </w:rPr>
        <w:t xml:space="preserve">: -0.29,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99.4%) (Figure 2, Table S2). In contrast, counties in Florida exposed to hurricane-force tropical cyclones performed better in math than non-exposed counties (</w:t>
      </w:r>
      <w:r w:rsidRPr="00E37DA7">
        <w:rPr>
          <w:color w:val="000000" w:themeColor="text1"/>
        </w:rPr>
        <w:sym w:font="Symbol" w:char="F062"/>
      </w:r>
      <w:r w:rsidRPr="00E37DA7">
        <w:rPr>
          <w:color w:val="000000" w:themeColor="text1"/>
        </w:rPr>
        <w:t xml:space="preserve"> = 0.14; 95% </w:t>
      </w:r>
      <w:proofErr w:type="spellStart"/>
      <w:r w:rsidRPr="00E37DA7">
        <w:rPr>
          <w:color w:val="000000" w:themeColor="text1"/>
        </w:rPr>
        <w:t>CrI</w:t>
      </w:r>
      <w:proofErr w:type="spellEnd"/>
      <w:r w:rsidRPr="00E37DA7">
        <w:rPr>
          <w:color w:val="000000" w:themeColor="text1"/>
        </w:rPr>
        <w:t xml:space="preserve">: 0.02, 0.26;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99.0%) (Figure 2, Table S2).</w:t>
      </w:r>
    </w:p>
    <w:p w14:paraId="08445A50" w14:textId="77777777" w:rsidR="00CF18DB" w:rsidRDefault="00CF18DB" w:rsidP="00CF18DB">
      <w:pPr>
        <w:spacing w:line="240" w:lineRule="auto"/>
        <w:jc w:val="both"/>
        <w:rPr>
          <w:bCs/>
        </w:rPr>
      </w:pPr>
      <w:r w:rsidRPr="007E7C3E">
        <w:rPr>
          <w:b/>
          <w:color w:val="000000" w:themeColor="text1"/>
        </w:rPr>
        <w:t xml:space="preserve">Figure </w:t>
      </w:r>
      <w:r>
        <w:rPr>
          <w:b/>
          <w:color w:val="000000" w:themeColor="text1"/>
        </w:rPr>
        <w:t>2</w:t>
      </w:r>
      <w:r w:rsidRPr="007E7C3E">
        <w:rPr>
          <w:b/>
          <w:color w:val="000000" w:themeColor="text1"/>
        </w:rPr>
        <w:t>.</w:t>
      </w:r>
      <w:r w:rsidRPr="007E7C3E">
        <w:rPr>
          <w:color w:val="000000" w:themeColor="text1"/>
        </w:rPr>
        <w:t xml:space="preserve"> </w:t>
      </w:r>
      <w:r w:rsidRPr="003409C2">
        <w:rPr>
          <w:b/>
          <w:bCs/>
        </w:rPr>
        <w:t xml:space="preserve">A) </w:t>
      </w:r>
      <w:r w:rsidRPr="003409C2">
        <w:rPr>
          <w:bCs/>
        </w:rPr>
        <w:t xml:space="preserve">Estimated Association Between Grade Cohort and County Sociodemographic Factors and 2009-2018 Average Standardized Math Grade Scores [Blue = grade cohort race/ethnicity, Green = grade cohort socioeconomic status, Red = county student body, Purple = county sociodemographics]; </w:t>
      </w:r>
      <w:r w:rsidRPr="003409C2">
        <w:rPr>
          <w:b/>
          <w:bCs/>
        </w:rPr>
        <w:t>B)</w:t>
      </w:r>
      <w:r w:rsidRPr="003409C2">
        <w:rPr>
          <w:bCs/>
        </w:rPr>
        <w:t xml:space="preserve"> Estimated Association Between Hurricane-Force Tropical Cyclone Exposure and 2009-2018 Average Standardized Math Grade Scores.</w:t>
      </w:r>
      <w:r>
        <w:rPr>
          <w:bCs/>
        </w:rPr>
        <w:t xml:space="preserve"> </w:t>
      </w:r>
    </w:p>
    <w:p w14:paraId="41495DBE" w14:textId="77777777" w:rsidR="00CF18DB" w:rsidRDefault="00CF18DB" w:rsidP="00CF18DB">
      <w:pPr>
        <w:spacing w:line="240" w:lineRule="auto"/>
        <w:jc w:val="both"/>
        <w:rPr>
          <w:bCs/>
        </w:rPr>
      </w:pPr>
      <w:r w:rsidRPr="003409C2">
        <w:rPr>
          <w:bCs/>
        </w:rPr>
        <w:t>Dots indicate point estimates; whiskers, 95% credible intervals.</w:t>
      </w:r>
    </w:p>
    <w:p w14:paraId="369E2215" w14:textId="77777777" w:rsidR="00CF18DB" w:rsidRDefault="00CF18DB" w:rsidP="00CF18DB">
      <w:pPr>
        <w:spacing w:line="240" w:lineRule="auto"/>
        <w:ind w:left="-1170"/>
        <w:jc w:val="both"/>
        <w:rPr>
          <w:bCs/>
        </w:rPr>
      </w:pPr>
    </w:p>
    <w:p w14:paraId="6B8E5438" w14:textId="77777777" w:rsidR="00CF18DB" w:rsidRDefault="00CF18DB" w:rsidP="00CF18DB">
      <w:pPr>
        <w:spacing w:line="240" w:lineRule="auto"/>
        <w:ind w:left="-1170"/>
        <w:jc w:val="both"/>
        <w:rPr>
          <w:bCs/>
        </w:rPr>
      </w:pPr>
    </w:p>
    <w:p w14:paraId="4E41EB51" w14:textId="77777777" w:rsidR="00CF18DB" w:rsidRDefault="00CF18DB" w:rsidP="00CF18DB">
      <w:pPr>
        <w:spacing w:line="240" w:lineRule="auto"/>
        <w:ind w:left="-90"/>
        <w:jc w:val="center"/>
        <w:rPr>
          <w:rFonts w:ascii="Arial" w:hAnsi="Arial" w:cs="Arial"/>
          <w:color w:val="000000"/>
          <w:sz w:val="20"/>
          <w:szCs w:val="20"/>
        </w:rPr>
      </w:pPr>
      <w:r>
        <w:rPr>
          <w:b/>
          <w:noProof/>
        </w:rPr>
        <w:drawing>
          <wp:inline distT="0" distB="0" distL="0" distR="0" wp14:anchorId="1CE4CCC1" wp14:editId="65C91E99">
            <wp:extent cx="6431399" cy="3595041"/>
            <wp:effectExtent l="0" t="0" r="0" b="0"/>
            <wp:docPr id="188005533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5334" name="Picture 2" descr="A screenshot of a graph&#10;&#10;Description automatically generated"/>
                    <pic:cNvPicPr/>
                  </pic:nvPicPr>
                  <pic:blipFill rotWithShape="1">
                    <a:blip r:embed="rId10" cstate="print">
                      <a:extLst>
                        <a:ext uri="{28A0092B-C50C-407E-A947-70E740481C1C}">
                          <a14:useLocalDpi xmlns:a14="http://schemas.microsoft.com/office/drawing/2010/main" val="0"/>
                        </a:ext>
                      </a:extLst>
                    </a:blip>
                    <a:srcRect l="1133" t="2631" r="2996" b="3947"/>
                    <a:stretch/>
                  </pic:blipFill>
                  <pic:spPr bwMode="auto">
                    <a:xfrm>
                      <a:off x="0" y="0"/>
                      <a:ext cx="6489252" cy="3627380"/>
                    </a:xfrm>
                    <a:prstGeom prst="rect">
                      <a:avLst/>
                    </a:prstGeom>
                    <a:ln>
                      <a:noFill/>
                    </a:ln>
                    <a:extLst>
                      <a:ext uri="{53640926-AAD7-44D8-BBD7-CCE9431645EC}">
                        <a14:shadowObscured xmlns:a14="http://schemas.microsoft.com/office/drawing/2010/main"/>
                      </a:ext>
                    </a:extLst>
                  </pic:spPr>
                </pic:pic>
              </a:graphicData>
            </a:graphic>
          </wp:inline>
        </w:drawing>
      </w:r>
    </w:p>
    <w:p w14:paraId="50326853" w14:textId="77777777" w:rsidR="00E37DA7" w:rsidRPr="00E37DA7" w:rsidRDefault="00E37DA7" w:rsidP="00E37DA7">
      <w:pPr>
        <w:jc w:val="both"/>
        <w:rPr>
          <w:i/>
          <w:iCs/>
          <w:color w:val="000000" w:themeColor="text1"/>
        </w:rPr>
      </w:pPr>
    </w:p>
    <w:p w14:paraId="38D90D7F" w14:textId="77777777" w:rsidR="00E37DA7" w:rsidRPr="00E37DA7" w:rsidRDefault="00E37DA7" w:rsidP="00E37DA7">
      <w:pPr>
        <w:jc w:val="both"/>
        <w:rPr>
          <w:i/>
          <w:iCs/>
          <w:color w:val="000000" w:themeColor="text1"/>
        </w:rPr>
      </w:pPr>
      <w:r w:rsidRPr="00E37DA7">
        <w:rPr>
          <w:i/>
          <w:iCs/>
          <w:color w:val="000000" w:themeColor="text1"/>
        </w:rPr>
        <w:t>Association of Hurricanes with Reading/Language Arts Scores</w:t>
      </w:r>
    </w:p>
    <w:p w14:paraId="79E796B4" w14:textId="77777777" w:rsidR="00E37DA7" w:rsidRDefault="00E37DA7" w:rsidP="00E37DA7">
      <w:pPr>
        <w:jc w:val="both"/>
        <w:rPr>
          <w:color w:val="000000" w:themeColor="text1"/>
        </w:rPr>
      </w:pPr>
      <w:r w:rsidRPr="00E37DA7">
        <w:rPr>
          <w:color w:val="000000" w:themeColor="text1"/>
        </w:rPr>
        <w:t>There was no association in the national model between hurricane-force tropical cyclone exposure and RLA scores (</w:t>
      </w:r>
      <w:r w:rsidRPr="00E37DA7">
        <w:rPr>
          <w:color w:val="000000" w:themeColor="text1"/>
        </w:rPr>
        <w:sym w:font="Symbol" w:char="F062"/>
      </w:r>
      <w:r w:rsidRPr="00E37DA7">
        <w:rPr>
          <w:color w:val="000000" w:themeColor="text1"/>
        </w:rPr>
        <w:t xml:space="preserve"> = 0.00; 95% </w:t>
      </w:r>
      <w:proofErr w:type="spellStart"/>
      <w:r w:rsidRPr="00E37DA7">
        <w:rPr>
          <w:color w:val="000000" w:themeColor="text1"/>
        </w:rPr>
        <w:t>CrI</w:t>
      </w:r>
      <w:proofErr w:type="spellEnd"/>
      <w:r w:rsidRPr="00E37DA7">
        <w:rPr>
          <w:color w:val="000000" w:themeColor="text1"/>
        </w:rPr>
        <w:t xml:space="preserve">: -0.06, 0.07;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55.5%). State-specific results showed that counties in Florida exposed to hurricane-force tropical cyclones performed better in RLA than unexposed counties (</w:t>
      </w:r>
      <w:r w:rsidRPr="00E37DA7">
        <w:rPr>
          <w:color w:val="000000" w:themeColor="text1"/>
        </w:rPr>
        <w:sym w:font="Symbol" w:char="F062"/>
      </w:r>
      <w:r w:rsidRPr="00E37DA7">
        <w:rPr>
          <w:color w:val="000000" w:themeColor="text1"/>
        </w:rPr>
        <w:t xml:space="preserve"> = 0.11; 95% </w:t>
      </w:r>
      <w:proofErr w:type="spellStart"/>
      <w:r w:rsidRPr="00E37DA7">
        <w:rPr>
          <w:color w:val="000000" w:themeColor="text1"/>
        </w:rPr>
        <w:t>CrI</w:t>
      </w:r>
      <w:proofErr w:type="spellEnd"/>
      <w:r w:rsidRPr="00E37DA7">
        <w:rPr>
          <w:color w:val="000000" w:themeColor="text1"/>
        </w:rPr>
        <w:t xml:space="preserve">: 0.02, -0.04;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99.9%) (Figure 3, Table S2). </w:t>
      </w:r>
    </w:p>
    <w:p w14:paraId="4546B571" w14:textId="77777777" w:rsidR="00CF18DB" w:rsidRPr="003409C2" w:rsidRDefault="00CF18DB" w:rsidP="00CF18DB">
      <w:pPr>
        <w:spacing w:line="240" w:lineRule="auto"/>
        <w:jc w:val="both"/>
        <w:rPr>
          <w:noProof/>
        </w:rPr>
      </w:pPr>
      <w:r w:rsidRPr="003409C2">
        <w:rPr>
          <w:b/>
          <w:noProof/>
        </w:rPr>
        <w:lastRenderedPageBreak/>
        <w:t xml:space="preserve">Figure 3. A) </w:t>
      </w:r>
      <w:r w:rsidRPr="003409C2">
        <w:rPr>
          <w:noProof/>
        </w:rPr>
        <w:t xml:space="preserve">Estimated Association Between Grade Cohort and County Sociodemographic Factors and 2009-2018 Average Standardized RLA Grade Scores [Blue = grade cohort race/ethnicity, Green = grade cohort socioeconomic status, Red = county student body, Purple = county sociodemographics]; </w:t>
      </w:r>
      <w:r w:rsidRPr="003409C2">
        <w:rPr>
          <w:b/>
          <w:bCs/>
          <w:noProof/>
        </w:rPr>
        <w:t>B)</w:t>
      </w:r>
      <w:r w:rsidRPr="003409C2">
        <w:rPr>
          <w:noProof/>
        </w:rPr>
        <w:t xml:space="preserve"> Estimated Association Between Hurricane-Force Tropical Cyclone Exposure and 2009-2018 Average Standardized RLA Grade Scores.</w:t>
      </w:r>
    </w:p>
    <w:p w14:paraId="44AB92F5" w14:textId="77777777" w:rsidR="00CF18DB" w:rsidRDefault="00CF18DB" w:rsidP="00CF18DB">
      <w:pPr>
        <w:spacing w:line="240" w:lineRule="auto"/>
        <w:jc w:val="both"/>
        <w:rPr>
          <w:noProof/>
        </w:rPr>
      </w:pPr>
      <w:r w:rsidRPr="003409C2">
        <w:rPr>
          <w:noProof/>
        </w:rPr>
        <w:t>Dots indicate point estimates; whiskers, 95% credible intervals.</w:t>
      </w:r>
    </w:p>
    <w:p w14:paraId="053191DB" w14:textId="77777777" w:rsidR="00CF18DB" w:rsidRDefault="00CF18DB" w:rsidP="00CF18DB"/>
    <w:p w14:paraId="59B531A9" w14:textId="77777777" w:rsidR="00CF18DB" w:rsidRDefault="00CF18DB" w:rsidP="00CF18DB">
      <w:pPr>
        <w:ind w:left="-360"/>
      </w:pPr>
      <w:r>
        <w:rPr>
          <w:noProof/>
        </w:rPr>
        <w:drawing>
          <wp:inline distT="0" distB="0" distL="0" distR="0" wp14:anchorId="173EF597" wp14:editId="49D0AEA7">
            <wp:extent cx="6680949" cy="3619963"/>
            <wp:effectExtent l="0" t="0" r="0" b="0"/>
            <wp:docPr id="2124708267"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267" name="Picture 3" descr="A comparison of a graph&#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t="1373"/>
                    <a:stretch/>
                  </pic:blipFill>
                  <pic:spPr bwMode="auto">
                    <a:xfrm>
                      <a:off x="0" y="0"/>
                      <a:ext cx="6740004" cy="3651961"/>
                    </a:xfrm>
                    <a:prstGeom prst="rect">
                      <a:avLst/>
                    </a:prstGeom>
                    <a:ln>
                      <a:noFill/>
                    </a:ln>
                    <a:extLst>
                      <a:ext uri="{53640926-AAD7-44D8-BBD7-CCE9431645EC}">
                        <a14:shadowObscured xmlns:a14="http://schemas.microsoft.com/office/drawing/2010/main"/>
                      </a:ext>
                    </a:extLst>
                  </pic:spPr>
                </pic:pic>
              </a:graphicData>
            </a:graphic>
          </wp:inline>
        </w:drawing>
      </w:r>
    </w:p>
    <w:p w14:paraId="448D61DD" w14:textId="77777777" w:rsidR="00E37DA7" w:rsidRPr="00E37DA7" w:rsidRDefault="00E37DA7" w:rsidP="00E37DA7">
      <w:pPr>
        <w:jc w:val="both"/>
        <w:rPr>
          <w:i/>
          <w:iCs/>
          <w:color w:val="000000" w:themeColor="text1"/>
        </w:rPr>
      </w:pPr>
    </w:p>
    <w:p w14:paraId="7EF03977" w14:textId="77777777" w:rsidR="00E37DA7" w:rsidRPr="00E37DA7" w:rsidRDefault="00E37DA7" w:rsidP="00E37DA7">
      <w:pPr>
        <w:jc w:val="both"/>
        <w:rPr>
          <w:i/>
          <w:iCs/>
          <w:color w:val="000000" w:themeColor="text1"/>
        </w:rPr>
      </w:pPr>
      <w:r w:rsidRPr="00E37DA7">
        <w:rPr>
          <w:i/>
          <w:iCs/>
          <w:color w:val="000000" w:themeColor="text1"/>
        </w:rPr>
        <w:t>Association of Covariates with Test Scores</w:t>
      </w:r>
    </w:p>
    <w:p w14:paraId="60D996CB" w14:textId="77777777" w:rsidR="00E37DA7" w:rsidRPr="00E37DA7" w:rsidRDefault="00E37DA7" w:rsidP="00E37DA7">
      <w:pPr>
        <w:jc w:val="both"/>
        <w:rPr>
          <w:color w:val="000000" w:themeColor="text1"/>
        </w:rPr>
      </w:pPr>
      <w:r w:rsidRPr="00E37DA7">
        <w:rPr>
          <w:color w:val="000000" w:themeColor="text1"/>
        </w:rPr>
        <w:t xml:space="preserve">We observed several notable associations between grade cohort and county-level sociodemographic characteristics and average standardized test scores (Figures 2 and 3). Grade cohorts with greater proportions of racialized and minoritized students (e.g., Black, Hispanic, Indigenous) tended to perform worse than average grade cohorts in both math and reading/language arts.  In contrast, grade cohorts with greater proportions of students racialized as Asian tended to perform better than the national average cohort in both math and RLA. Grade cohorts with greater shares of students receiving free lunch tended to perform worse in math, but better in RLA. Grade cohorts with more socioeconomically disempowered students </w:t>
      </w:r>
      <w:r w:rsidRPr="00E37DA7">
        <w:rPr>
          <w:color w:val="000000" w:themeColor="text1"/>
        </w:rPr>
        <w:lastRenderedPageBreak/>
        <w:t xml:space="preserve">tended to perform worse than the national average grade cohort in only RLA (Figures 2 and 3, Supplemental Table). </w:t>
      </w:r>
    </w:p>
    <w:p w14:paraId="167AE0A9" w14:textId="77777777" w:rsidR="00E37DA7" w:rsidRPr="00E37DA7" w:rsidRDefault="00E37DA7" w:rsidP="00E37DA7">
      <w:pPr>
        <w:jc w:val="both"/>
        <w:rPr>
          <w:i/>
          <w:iCs/>
          <w:color w:val="000000" w:themeColor="text1"/>
        </w:rPr>
      </w:pPr>
    </w:p>
    <w:p w14:paraId="030970FD" w14:textId="77777777" w:rsidR="00E37DA7" w:rsidRPr="00E37DA7" w:rsidRDefault="00E37DA7" w:rsidP="00E37DA7">
      <w:pPr>
        <w:jc w:val="both"/>
        <w:rPr>
          <w:color w:val="000000" w:themeColor="text1"/>
        </w:rPr>
      </w:pPr>
      <w:r w:rsidRPr="00E37DA7">
        <w:rPr>
          <w:color w:val="000000" w:themeColor="text1"/>
        </w:rPr>
        <w:t xml:space="preserve">At the county level, counties with higher poverty levels tended to perform worse in math. Those with greater shares of English language learners tended to perform better than average in math, but worse in RLA. Counties with higher rates of college-educated adult residents tended to perform better than average in both math and RLA. In addition, counties with greater shares of urban schools and special education students tended to perform better than average in RLA (Figures 2 and 3, Table S2). </w:t>
      </w:r>
    </w:p>
    <w:p w14:paraId="49F86A64" w14:textId="70498CDF" w:rsidR="00957D36" w:rsidRPr="007E7C3E" w:rsidRDefault="00957D36" w:rsidP="001C6B99">
      <w:pPr>
        <w:jc w:val="both"/>
        <w:rPr>
          <w:color w:val="000000" w:themeColor="text1"/>
        </w:rPr>
      </w:pPr>
    </w:p>
    <w:p w14:paraId="45973579" w14:textId="77777777" w:rsidR="00E37DA7" w:rsidRPr="00E37DA7" w:rsidRDefault="00E37DA7" w:rsidP="00E37DA7">
      <w:pPr>
        <w:jc w:val="both"/>
        <w:rPr>
          <w:bCs/>
        </w:rPr>
      </w:pPr>
      <w:r w:rsidRPr="00E37DA7">
        <w:rPr>
          <w:bCs/>
        </w:rPr>
        <w:t>In this comprehensive analysis of the association between hurricane-force tropical cyclones and educational attainment in the United States, we found that although hurricane-force tropical cyclones were not associated with standardized test performance in math or reading/language arts on the national level, we observed associations for certain states. Accounting for both grade cohort- and county-level time varying characteristics, we found that hurricane-force tropical cyclones were associated with higher math and reading/language arts scores in Florida and lower math scores in North Carolina.</w:t>
      </w:r>
    </w:p>
    <w:p w14:paraId="54EB2F28" w14:textId="77777777" w:rsidR="00E37DA7" w:rsidRPr="00E37DA7" w:rsidRDefault="00E37DA7" w:rsidP="00E37DA7">
      <w:pPr>
        <w:jc w:val="both"/>
        <w:rPr>
          <w:bCs/>
        </w:rPr>
      </w:pPr>
    </w:p>
    <w:p w14:paraId="5D7D0751" w14:textId="07BA2082" w:rsidR="00E37DA7" w:rsidRDefault="00E37DA7" w:rsidP="00E37DA7">
      <w:pPr>
        <w:jc w:val="both"/>
        <w:rPr>
          <w:bCs/>
        </w:rPr>
      </w:pPr>
      <w:r w:rsidRPr="00E37DA7">
        <w:rPr>
          <w:bCs/>
        </w:rPr>
        <w:t xml:space="preserve">There are several factors that may negatively influence a child’s long-term educational vulnerability during and following hurricanes. These include the destruction of school buildings and loss of vital records; displacement of students and teachers leading to delayed enrollment and multiple school changes; family separation and financial instability; unwelcoming and unsupportive new school environments following relocation; poor academic performance pre-disaster; the loss of a parent in the disaster; and increased work demands to </w:t>
      </w:r>
      <w:r w:rsidRPr="00E37DA7">
        <w:rPr>
          <w:bCs/>
        </w:rPr>
        <w:lastRenderedPageBreak/>
        <w:t>compensate for lost income and assets</w:t>
      </w:r>
      <w:r>
        <w:rPr>
          <w:bCs/>
        </w:rPr>
        <w:t>.</w:t>
      </w:r>
      <w:r w:rsidRPr="00E37DA7">
        <w:rPr>
          <w:bCs/>
        </w:rPr>
        <w:fldChar w:fldCharType="begin"/>
      </w:r>
      <w:r>
        <w:rPr>
          <w:bCs/>
        </w:rPr>
        <w:instrText xml:space="preserve"> ADDIN ZOTERO_ITEM CSL_CITATION {"citationID":"ZvQ3AEia","properties":{"formattedCitation":"\\super 13,22\\nosupersub{}","plainCitation":"13,22","noteIndex":0},"citationItems":[{"id":2533,"uris":["http://zotero.org/groups/4923355/items/BYCBUGSM"],"itemData":{"id":2533,"type":"article-journal","abstract":"This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Pr="00E37DA7">
        <w:rPr>
          <w:bCs/>
        </w:rPr>
        <w:fldChar w:fldCharType="separate"/>
      </w:r>
      <w:r w:rsidRPr="00E37DA7">
        <w:rPr>
          <w:vertAlign w:val="superscript"/>
        </w:rPr>
        <w:t>13,22</w:t>
      </w:r>
      <w:r w:rsidRPr="00E37DA7">
        <w:rPr>
          <w:bCs/>
        </w:rPr>
        <w:fldChar w:fldCharType="end"/>
      </w:r>
      <w:r w:rsidRPr="00E37DA7">
        <w:rPr>
          <w:bCs/>
        </w:rPr>
        <w:t xml:space="preserve"> All of these stressors could also compromise cognitive functioning and subsequent academic achievement</w:t>
      </w:r>
      <w:r>
        <w:rPr>
          <w:bCs/>
        </w:rPr>
        <w:t>.</w:t>
      </w:r>
      <w:r w:rsidRPr="00E37DA7">
        <w:rPr>
          <w:bCs/>
        </w:rPr>
        <w:fldChar w:fldCharType="begin"/>
      </w:r>
      <w:r>
        <w:rPr>
          <w:bCs/>
        </w:rPr>
        <w:instrText xml:space="preserve"> ADDIN ZOTERO_ITEM CSL_CITATION {"citationID":"yWuNIKsp","properties":{"formattedCitation":"\\super 23\\nosupersub{}","plainCitation":"23","noteIndex":0},"citationItems":[{"id":2576,"uris":["http://zotero.org/groups/4923355/items/IKP37SQA"],"itemData":{"id":2576,"type":"article-journal","abstract":"A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Pr="00E37DA7">
        <w:rPr>
          <w:bCs/>
        </w:rPr>
        <w:fldChar w:fldCharType="separate"/>
      </w:r>
      <w:r w:rsidRPr="00E37DA7">
        <w:rPr>
          <w:vertAlign w:val="superscript"/>
        </w:rPr>
        <w:t>23</w:t>
      </w:r>
      <w:r w:rsidRPr="00E37DA7">
        <w:rPr>
          <w:bCs/>
        </w:rPr>
        <w:fldChar w:fldCharType="end"/>
      </w:r>
    </w:p>
    <w:p w14:paraId="144051EC" w14:textId="77777777" w:rsidR="00054F28" w:rsidRPr="00E37DA7" w:rsidRDefault="00054F28" w:rsidP="00E37DA7">
      <w:pPr>
        <w:jc w:val="both"/>
        <w:rPr>
          <w:bCs/>
        </w:rPr>
      </w:pPr>
    </w:p>
    <w:p w14:paraId="208E9CF2" w14:textId="207D08CC" w:rsidR="00E37DA7" w:rsidRPr="00E37DA7" w:rsidRDefault="00E37DA7" w:rsidP="00E37DA7">
      <w:pPr>
        <w:jc w:val="both"/>
        <w:rPr>
          <w:bCs/>
        </w:rPr>
      </w:pPr>
      <w:r w:rsidRPr="00E37DA7">
        <w:rPr>
          <w:bCs/>
        </w:rPr>
        <w:t>There is evidence from the literature pointing to the negative consequences of hurricanes on child education. Scott et al. found that fourth to eighth grade New Orleans students exposed to Hurricane Katrina exhibited more aggressive behavior, and in turn, had worse academic achievement</w:t>
      </w:r>
      <w:r>
        <w:rPr>
          <w:bCs/>
        </w:rPr>
        <w:t>.</w:t>
      </w:r>
      <w:r w:rsidRPr="00E37DA7">
        <w:rPr>
          <w:bCs/>
        </w:rPr>
        <w:fldChar w:fldCharType="begin"/>
      </w:r>
      <w:r>
        <w:rPr>
          <w:bCs/>
        </w:rPr>
        <w:instrText xml:space="preserve"> ADDIN ZOTERO_ITEM CSL_CITATION {"citationID":"tFmrgrTP","properties":{"formattedCitation":"\\super 17\\nosupersub{}","plainCitation":"17","noteIndex":0},"citationItems":[{"id":2542,"uris":["http://zotero.org/groups/4923355/items/A2EZP9QD"],"itemData":{"id":2542,"type":"article-journal","abstract":"Despite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Pr="00E37DA7">
        <w:rPr>
          <w:bCs/>
        </w:rPr>
        <w:fldChar w:fldCharType="separate"/>
      </w:r>
      <w:r w:rsidRPr="00E37DA7">
        <w:rPr>
          <w:vertAlign w:val="superscript"/>
        </w:rPr>
        <w:t>17</w:t>
      </w:r>
      <w:r w:rsidRPr="00E37DA7">
        <w:rPr>
          <w:bCs/>
        </w:rPr>
        <w:fldChar w:fldCharType="end"/>
      </w:r>
      <w:r w:rsidRPr="00E37DA7">
        <w:rPr>
          <w:bCs/>
        </w:rPr>
        <w:t xml:space="preserve"> In this same cohort of students, Weems et al. found that students exposed to the hurricane had greater posttraumatic stress, which predicted test anxiety, which was negatively associated with academic achievement</w:t>
      </w:r>
      <w:r>
        <w:rPr>
          <w:bCs/>
        </w:rPr>
        <w:t>.</w:t>
      </w:r>
      <w:r w:rsidRPr="00E37DA7">
        <w:rPr>
          <w:bCs/>
        </w:rPr>
        <w:fldChar w:fldCharType="begin"/>
      </w:r>
      <w:r>
        <w:rPr>
          <w:bCs/>
        </w:rPr>
        <w:instrText xml:space="preserve"> ADDIN ZOTERO_ITEM CSL_CITATION {"citationID":"iVP2GQ5g","properties":{"formattedCitation":"\\super 18\\nosupersub{}","plainCitation":"18","noteIndex":0},"citationItems":[{"id":2574,"uris":["http://zotero.org/groups/4923355/items/L2DSRZ4Q"],"itemData":{"id":2574,"type":"article-journal","abstract":"This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Pr="00E37DA7">
        <w:rPr>
          <w:bCs/>
        </w:rPr>
        <w:fldChar w:fldCharType="separate"/>
      </w:r>
      <w:r w:rsidRPr="00E37DA7">
        <w:rPr>
          <w:vertAlign w:val="superscript"/>
        </w:rPr>
        <w:t>18</w:t>
      </w:r>
      <w:r w:rsidRPr="00E37DA7">
        <w:rPr>
          <w:bCs/>
        </w:rPr>
        <w:fldChar w:fldCharType="end"/>
      </w:r>
      <w:r w:rsidRPr="00E37DA7">
        <w:rPr>
          <w:bCs/>
        </w:rPr>
        <w:t xml:space="preserve"> Ward et al. found that Mississippi students displaced by Katrina had both lower academic performance and were more likely to engage in negative behaviors, patterns that persisted two years following the storm</w:t>
      </w:r>
      <w:r>
        <w:rPr>
          <w:bCs/>
        </w:rPr>
        <w:t>.</w:t>
      </w:r>
      <w:r w:rsidRPr="00E37DA7">
        <w:rPr>
          <w:bCs/>
        </w:rPr>
        <w:fldChar w:fldCharType="begin"/>
      </w:r>
      <w:r>
        <w:rPr>
          <w:bCs/>
        </w:rPr>
        <w:instrText xml:space="preserve"> ADDIN ZOTERO_ITEM CSL_CITATION {"citationID":"4WXVwAqW","properties":{"formattedCitation":"\\super 19\\nosupersub{}","plainCitation":"19","noteIndex":0},"citationItems":[{"id":2547,"uris":["http://zotero.org/groups/4923355/items/U7EIGU2C"],"itemData":{"id":2547,"type":"article-journal","abstract":"This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Pr="00E37DA7">
        <w:rPr>
          <w:bCs/>
        </w:rPr>
        <w:fldChar w:fldCharType="separate"/>
      </w:r>
      <w:r w:rsidRPr="00E37DA7">
        <w:rPr>
          <w:vertAlign w:val="superscript"/>
        </w:rPr>
        <w:t>19</w:t>
      </w:r>
      <w:r w:rsidRPr="00E37DA7">
        <w:rPr>
          <w:bCs/>
        </w:rPr>
        <w:fldChar w:fldCharType="end"/>
      </w:r>
      <w:r w:rsidRPr="00E37DA7">
        <w:rPr>
          <w:bCs/>
        </w:rPr>
        <w:t xml:space="preserve"> On the school level, Holmes found that if the 1999-2000 storms in North Carolina had not occurred, twenty more schools throughout the state would have met their academic standards</w:t>
      </w:r>
      <w:r>
        <w:rPr>
          <w:bCs/>
        </w:rPr>
        <w:t>.</w:t>
      </w:r>
      <w:r w:rsidRPr="00E37DA7">
        <w:rPr>
          <w:bCs/>
        </w:rPr>
        <w:fldChar w:fldCharType="begin"/>
      </w:r>
      <w:r>
        <w:rPr>
          <w:bCs/>
        </w:rPr>
        <w:instrText xml:space="preserve"> ADDIN ZOTERO_ITEM CSL_CITATION {"citationID":"XTZnfjuZ","properties":{"formattedCitation":"\\super 20\\nosupersub{}","plainCitation":"20","noteIndex":0},"citationItems":[{"id":2583,"uris":["http://zotero.org/groups/4923355/items/WQE9DN7W"],"itemData":{"id":2583,"type":"article-journal","abstract":"North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Pr="00E37DA7">
        <w:rPr>
          <w:bCs/>
        </w:rPr>
        <w:fldChar w:fldCharType="separate"/>
      </w:r>
      <w:r w:rsidRPr="00E37DA7">
        <w:rPr>
          <w:vertAlign w:val="superscript"/>
        </w:rPr>
        <w:t>20</w:t>
      </w:r>
      <w:r w:rsidRPr="00E37DA7">
        <w:rPr>
          <w:bCs/>
        </w:rPr>
        <w:fldChar w:fldCharType="end"/>
      </w:r>
      <w:r w:rsidRPr="00E37DA7">
        <w:rPr>
          <w:bCs/>
        </w:rPr>
        <w:t xml:space="preserve"> Lai et al. (2019) studied public schools affected by 2008 Hurricane Ike and found that attendance and rates of economically disadvantaged students were significant risk factors for worse academic recovery trajectories</w:t>
      </w:r>
      <w:r>
        <w:rPr>
          <w:bCs/>
        </w:rPr>
        <w:t>.</w:t>
      </w:r>
      <w:r w:rsidRPr="00E37DA7">
        <w:rPr>
          <w:bCs/>
        </w:rPr>
        <w:fldChar w:fldCharType="begin"/>
      </w:r>
      <w:r>
        <w:rPr>
          <w:bCs/>
        </w:rPr>
        <w:instrText xml:space="preserve"> ADDIN ZOTERO_ITEM CSL_CITATION {"citationID":"zFeyo1Vo","properties":{"formattedCitation":"\\super 21\\nosupersub{}","plainCitation":"21","noteIndex":0},"citationItems":[{"id":2535,"uris":["http://zotero.org/groups/4923355/items/B4EURCXD"],"itemData":{"id":2535,"type":"article-journal","abstract":"Disasters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E37DA7">
        <w:rPr>
          <w:bCs/>
        </w:rPr>
        <w:fldChar w:fldCharType="separate"/>
      </w:r>
      <w:r w:rsidRPr="00E37DA7">
        <w:rPr>
          <w:vertAlign w:val="superscript"/>
        </w:rPr>
        <w:t>21</w:t>
      </w:r>
      <w:r w:rsidRPr="00E37DA7">
        <w:rPr>
          <w:bCs/>
        </w:rPr>
        <w:fldChar w:fldCharType="end"/>
      </w:r>
      <w:r w:rsidRPr="00E37DA7">
        <w:rPr>
          <w:bCs/>
        </w:rPr>
        <w:t xml:space="preserve"> Although counties in Louisiana were exposed to hurricane-force tropical winds during our study period, we did not observe any significant effects of hurricane exposure on standardized test scores in that state.</w:t>
      </w:r>
    </w:p>
    <w:p w14:paraId="1A27C6AF" w14:textId="77777777" w:rsidR="00E37DA7" w:rsidRPr="00E37DA7" w:rsidRDefault="00E37DA7" w:rsidP="00E37DA7">
      <w:pPr>
        <w:jc w:val="both"/>
        <w:rPr>
          <w:bCs/>
        </w:rPr>
      </w:pPr>
    </w:p>
    <w:p w14:paraId="02FDE817" w14:textId="4A606A5B" w:rsidR="00E37DA7" w:rsidRPr="00E37DA7" w:rsidRDefault="00E37DA7" w:rsidP="00E37DA7">
      <w:pPr>
        <w:jc w:val="both"/>
        <w:rPr>
          <w:bCs/>
        </w:rPr>
      </w:pPr>
      <w:r w:rsidRPr="00E37DA7">
        <w:rPr>
          <w:bCs/>
        </w:rPr>
        <w:t>For many states, we observed null associations between hurricane exposure and educational test scores, and in a few states, exposure appeared to increase test scores. These results may reflect state-level education policies that are implemented in the post-disaster context that influence their schools’ and students’ vulnerability or resilience. For example, Florida, a state that is prone to hurricanes, has policies in place such as make-up instructional days for schools, as well as resources available to support special education students</w:t>
      </w:r>
      <w:r>
        <w:rPr>
          <w:bCs/>
        </w:rPr>
        <w:t>.</w:t>
      </w:r>
      <w:r w:rsidRPr="00E37DA7">
        <w:rPr>
          <w:bCs/>
        </w:rPr>
        <w:fldChar w:fldCharType="begin"/>
      </w:r>
      <w:r>
        <w:rPr>
          <w:bCs/>
        </w:rPr>
        <w:instrText xml:space="preserve"> ADDIN ZOTERO_ITEM CSL_CITATION {"citationID":"uyTz9DYJ","properties":{"formattedCitation":"\\super 24,25\\nosupersub{}","plainCitation":"24,25","noteIndex":0},"citationItems":[{"id":2551,"uris":["http://zotero.org/groups/4923355/items/J7NQRTLC"],"itemData":{"id":2551,"type":"article-newspaper","abstract":"The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Pr="00E37DA7">
        <w:rPr>
          <w:bCs/>
        </w:rPr>
        <w:fldChar w:fldCharType="separate"/>
      </w:r>
      <w:r w:rsidRPr="00E37DA7">
        <w:rPr>
          <w:vertAlign w:val="superscript"/>
        </w:rPr>
        <w:t>24,25</w:t>
      </w:r>
      <w:r w:rsidRPr="00E37DA7">
        <w:rPr>
          <w:bCs/>
        </w:rPr>
        <w:fldChar w:fldCharType="end"/>
      </w:r>
      <w:r w:rsidRPr="00E37DA7">
        <w:rPr>
          <w:bCs/>
        </w:rPr>
        <w:t xml:space="preserve"> States such as North </w:t>
      </w:r>
      <w:r w:rsidRPr="00E37DA7">
        <w:rPr>
          <w:bCs/>
        </w:rPr>
        <w:lastRenderedPageBreak/>
        <w:t>Carolina, on the other hand, may not have had the infrastructure in place to effectively withstand the deleterious effects of storms on their students’ academic achievement</w:t>
      </w:r>
      <w:r>
        <w:rPr>
          <w:bCs/>
        </w:rPr>
        <w:t>.</w:t>
      </w:r>
      <w:r w:rsidRPr="00E37DA7">
        <w:rPr>
          <w:bCs/>
        </w:rPr>
        <w:fldChar w:fldCharType="begin"/>
      </w:r>
      <w:r>
        <w:rPr>
          <w:bCs/>
        </w:rPr>
        <w:instrText xml:space="preserve"> ADDIN ZOTERO_ITEM CSL_CITATION {"citationID":"r7dVAMQs","properties":{"formattedCitation":"\\super 26,27\\nosupersub{}","plainCitation":"26,27","noteIndex":0},"citationItems":[{"id":2704,"uris":["http://zotero.org/groups/4923355/items/6KVMZ8JS"],"itemData":{"id":2704,"type":"article-newspaper","abstract":"We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Pr="00E37DA7">
        <w:rPr>
          <w:bCs/>
        </w:rPr>
        <w:fldChar w:fldCharType="separate"/>
      </w:r>
      <w:r w:rsidRPr="00E37DA7">
        <w:rPr>
          <w:vertAlign w:val="superscript"/>
        </w:rPr>
        <w:t>26,27</w:t>
      </w:r>
      <w:r w:rsidRPr="00E37DA7">
        <w:rPr>
          <w:bCs/>
        </w:rPr>
        <w:fldChar w:fldCharType="end"/>
      </w:r>
      <w:r w:rsidRPr="00E37DA7">
        <w:rPr>
          <w:bCs/>
        </w:rPr>
        <w:t xml:space="preserve"> Whereas states like Florida, where storms are more frequent, appear to have more easily accessible guidelines and an emphasis on returning students to school as quickly as possible, North Carolina’s return-to-school guidelines are less publicly accessible, and its schools seem slower to reopen post-disaster</w:t>
      </w:r>
      <w:r>
        <w:rPr>
          <w:bCs/>
        </w:rPr>
        <w:t>.</w:t>
      </w:r>
      <w:r w:rsidRPr="00E37DA7">
        <w:rPr>
          <w:bCs/>
        </w:rPr>
        <w:fldChar w:fldCharType="begin"/>
      </w:r>
      <w:r>
        <w:rPr>
          <w:bCs/>
        </w:rPr>
        <w:instrText xml:space="preserve"> ADDIN ZOTERO_ITEM CSL_CITATION {"citationID":"VCHdLKlb","properties":{"formattedCitation":"\\super 28\\nosupersub{}","plainCitation":"28","noteIndex":0},"citationItems":[{"id":3811,"uris":["http://zotero.org/groups/4923355/items/FETYIEN8"],"itemData":{"id":3811,"type":"report","event-place":"University of North Carolina at Chapel Hill","publisher":"Education Policy Initiative at Carolina","publisher-place":"University of North Carolina at Chapel Hill","title":"Academic Progress for Students Following a Hurricane","URL":"https://epic.unc.edu/wp-content/uploads/sites/1268/2021/09/NSF-1-Academic-Progress_Final_1.15.21.pdf","author":[{"family":"Fuller","given":"Sarah C."},{"family":"Davis","given":"Cassandra R."}],"issued":{"date-parts":[["2021"]]}}}],"schema":"https://github.com/citation-style-language/schema/raw/master/csl-citation.json"} </w:instrText>
      </w:r>
      <w:r w:rsidRPr="00E37DA7">
        <w:rPr>
          <w:bCs/>
        </w:rPr>
        <w:fldChar w:fldCharType="separate"/>
      </w:r>
      <w:r w:rsidRPr="00E37DA7">
        <w:rPr>
          <w:vertAlign w:val="superscript"/>
        </w:rPr>
        <w:t>28</w:t>
      </w:r>
      <w:r w:rsidRPr="00E37DA7">
        <w:rPr>
          <w:bCs/>
        </w:rPr>
        <w:fldChar w:fldCharType="end"/>
      </w:r>
      <w:r w:rsidRPr="00E37DA7">
        <w:rPr>
          <w:bCs/>
        </w:rPr>
        <w:t xml:space="preserve"> It is also possible that states where we observed positive or null relationships between hurricanes and test scores received large influxes of federal disaster relief funding</w:t>
      </w:r>
      <w:r>
        <w:rPr>
          <w:bCs/>
        </w:rPr>
        <w:t>.</w:t>
      </w:r>
      <w:r w:rsidRPr="00E37DA7">
        <w:rPr>
          <w:bCs/>
        </w:rPr>
        <w:fldChar w:fldCharType="begin"/>
      </w:r>
      <w:r>
        <w:rPr>
          <w:bCs/>
        </w:rPr>
        <w:instrText xml:space="preserve"> ADDIN ZOTERO_ITEM CSL_CITATION {"citationID":"H2z4EZyn","properties":{"formattedCitation":"\\super 29\\nosupersub{}","plainCitation":"29","noteIndex":0},"citationItems":[{"id":2584,"uris":["http://zotero.org/groups/4923355/items/YVNX29JM"],"itemData":{"id":2584,"type":"webpage","title":"Natural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Pr="00E37DA7">
        <w:rPr>
          <w:bCs/>
        </w:rPr>
        <w:fldChar w:fldCharType="separate"/>
      </w:r>
      <w:r w:rsidRPr="00E37DA7">
        <w:rPr>
          <w:vertAlign w:val="superscript"/>
        </w:rPr>
        <w:t>29</w:t>
      </w:r>
      <w:r w:rsidRPr="00E37DA7">
        <w:rPr>
          <w:bCs/>
        </w:rPr>
        <w:fldChar w:fldCharType="end"/>
      </w:r>
      <w:r w:rsidRPr="00E37DA7">
        <w:rPr>
          <w:bCs/>
        </w:rPr>
        <w:t xml:space="preserve"> Another possibility is that in these states, test scores only reflected the performance of more privileged students who were less impacted by the hurricane; more vulnerable, racially minoritized or socioeconomically disempowered students may be more likely to have been exposed to storm-related stressors and/or been displaced, not have been enrolled in or attended school, and therefore not have taken standardized tests</w:t>
      </w:r>
      <w:r>
        <w:rPr>
          <w:bCs/>
        </w:rPr>
        <w:t>.</w:t>
      </w:r>
      <w:r w:rsidRPr="00E37DA7">
        <w:rPr>
          <w:bCs/>
        </w:rPr>
        <w:fldChar w:fldCharType="begin"/>
      </w:r>
      <w:r>
        <w:rPr>
          <w:bCs/>
        </w:rPr>
        <w:instrText xml:space="preserve"> ADDIN ZOTERO_ITEM CSL_CITATION {"citationID":"CrxghtcJ","properties":{"formattedCitation":"\\super 14,22,30,31\\nosupersub{}","plainCitation":"14,22,30,31","noteIndex":0},"citationItems":[{"id":2544,"uris":["http://zotero.org/groups/4923355/items/EJC6JN6R"],"itemData":{"id":2544,"type":"article-journal","abstract":"Hurricane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Pr="00E37DA7">
        <w:rPr>
          <w:bCs/>
        </w:rPr>
        <w:fldChar w:fldCharType="separate"/>
      </w:r>
      <w:r w:rsidRPr="00E37DA7">
        <w:rPr>
          <w:vertAlign w:val="superscript"/>
        </w:rPr>
        <w:t>14,22,30,31</w:t>
      </w:r>
      <w:r w:rsidRPr="00E37DA7">
        <w:rPr>
          <w:bCs/>
        </w:rPr>
        <w:fldChar w:fldCharType="end"/>
      </w:r>
      <w:r w:rsidRPr="00E37DA7">
        <w:rPr>
          <w:bCs/>
        </w:rPr>
        <w:t xml:space="preserve"> It is also possible that displaced students were relocated to schools with more resources and funding than their original ones, which may have mitigated potential negative effects on academic achievement</w:t>
      </w:r>
      <w:r>
        <w:rPr>
          <w:bCs/>
        </w:rPr>
        <w:t>.</w:t>
      </w:r>
      <w:r w:rsidRPr="00E37DA7">
        <w:rPr>
          <w:bCs/>
        </w:rPr>
        <w:fldChar w:fldCharType="begin"/>
      </w:r>
      <w:r>
        <w:rPr>
          <w:bCs/>
        </w:rPr>
        <w:instrText xml:space="preserve"> ADDIN ZOTERO_ITEM CSL_CITATION {"citationID":"NImsxLhN","properties":{"formattedCitation":"\\super 32\\nosupersub{}","plainCitation":"32","noteIndex":0},"citationItems":[{"id":2546,"uris":["http://zotero.org/groups/4923355/items/YNYM9R3F"],"itemData":{"id":2546,"type":"article-journal","abstract":"The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Pr="00E37DA7">
        <w:rPr>
          <w:bCs/>
        </w:rPr>
        <w:fldChar w:fldCharType="separate"/>
      </w:r>
      <w:r w:rsidRPr="00E37DA7">
        <w:rPr>
          <w:vertAlign w:val="superscript"/>
        </w:rPr>
        <w:t>32</w:t>
      </w:r>
      <w:r w:rsidRPr="00E37DA7">
        <w:rPr>
          <w:bCs/>
        </w:rPr>
        <w:fldChar w:fldCharType="end"/>
      </w:r>
      <w:r w:rsidRPr="00E37DA7">
        <w:rPr>
          <w:bCs/>
        </w:rPr>
        <w:t xml:space="preserve"> As a result, we suggest that education policymakers facilitate the entry of displaced students into new school settings and provide supporting guidelines for affected schools like those readily available in Florida.</w:t>
      </w:r>
    </w:p>
    <w:p w14:paraId="61BD7CE4" w14:textId="77777777" w:rsidR="00E37DA7" w:rsidRPr="00E37DA7" w:rsidRDefault="00E37DA7" w:rsidP="00E37DA7">
      <w:pPr>
        <w:jc w:val="both"/>
        <w:rPr>
          <w:bCs/>
        </w:rPr>
      </w:pPr>
    </w:p>
    <w:p w14:paraId="3D6D1C0F" w14:textId="33B19C7F" w:rsidR="00E37DA7" w:rsidRPr="00E37DA7" w:rsidRDefault="00E37DA7" w:rsidP="00E37DA7">
      <w:pPr>
        <w:jc w:val="both"/>
        <w:rPr>
          <w:bCs/>
        </w:rPr>
      </w:pPr>
      <w:r w:rsidRPr="00E37DA7">
        <w:rPr>
          <w:bCs/>
        </w:rPr>
        <w:t>Our findings consistently demonstrated the educational vulnerability of racially and socioeconomically marginalized groups, regardless of hurricane exposure. Grade cohorts with greater shares of students racialized as Black, American Indian/Alaska Native, Hispanic, and who are socioeconomically disempowered performed more poorly on standardized testing in both math and reading/language arts. This comports with previous findings that these groups are at a systematic disadvantage in terms of standardized testing and overall educational attainment</w:t>
      </w:r>
      <w:r w:rsidRPr="00E37DA7">
        <w:rPr>
          <w:bCs/>
        </w:rPr>
        <w:fldChar w:fldCharType="begin"/>
      </w:r>
      <w:r>
        <w:rPr>
          <w:bCs/>
        </w:rPr>
        <w:instrText xml:space="preserve"> ADDIN ZOTERO_ITEM CSL_CITATION {"citationID":"HHKVgAPb","properties":{"formattedCitation":"\\super 33,34\\nosupersub{}","plainCitation":"33,34","noteIndex":0},"citationItems":[{"id":2565,"uris":["http://zotero.org/groups/4923355/items/9PMEEXBS"],"itemData":{"id":2565,"type":"article-journal","abstract":"For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Pr="00E37DA7">
        <w:rPr>
          <w:bCs/>
        </w:rPr>
        <w:fldChar w:fldCharType="separate"/>
      </w:r>
      <w:r w:rsidRPr="00E37DA7">
        <w:rPr>
          <w:vertAlign w:val="superscript"/>
        </w:rPr>
        <w:t>33,34</w:t>
      </w:r>
      <w:r w:rsidRPr="00E37DA7">
        <w:rPr>
          <w:bCs/>
        </w:rPr>
        <w:fldChar w:fldCharType="end"/>
      </w:r>
      <w:r w:rsidRPr="00E37DA7">
        <w:rPr>
          <w:bCs/>
        </w:rPr>
        <w:t xml:space="preserve"> and further speaks to the need for post-storm resources to be targeted in this </w:t>
      </w:r>
      <w:r w:rsidRPr="00E37DA7">
        <w:rPr>
          <w:bCs/>
        </w:rPr>
        <w:lastRenderedPageBreak/>
        <w:t>direction. In contrast, grade cohorts with greater shares of students racialized as Asian tended to perform better overall, which scholars attribute to unique cultural attributes</w:t>
      </w:r>
      <w:r>
        <w:rPr>
          <w:bCs/>
        </w:rPr>
        <w:t>.</w:t>
      </w:r>
      <w:r w:rsidRPr="00E37DA7">
        <w:rPr>
          <w:bCs/>
        </w:rPr>
        <w:fldChar w:fldCharType="begin"/>
      </w:r>
      <w:r>
        <w:rPr>
          <w:bCs/>
        </w:rPr>
        <w:instrText xml:space="preserve"> ADDIN ZOTERO_ITEM CSL_CITATION {"citationID":"LY84J0Nn","properties":{"formattedCitation":"\\super 35\\uc0\\u8211{}37\\nosupersub{}","plainCitation":"35–37","noteIndex":0},"citationItems":[{"id":2587,"uris":["http://zotero.org/groups/4923355/items/RB8MTTH2"],"itemData":{"id":2587,"type":"article-journal","abstract":"The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Pr="00E37DA7">
        <w:rPr>
          <w:bCs/>
        </w:rPr>
        <w:fldChar w:fldCharType="separate"/>
      </w:r>
      <w:r w:rsidRPr="00E37DA7">
        <w:rPr>
          <w:vertAlign w:val="superscript"/>
        </w:rPr>
        <w:t>35–37</w:t>
      </w:r>
      <w:r w:rsidRPr="00E37DA7">
        <w:rPr>
          <w:bCs/>
        </w:rPr>
        <w:fldChar w:fldCharType="end"/>
      </w:r>
      <w:r w:rsidRPr="00E37DA7">
        <w:rPr>
          <w:bCs/>
        </w:rPr>
        <w:t xml:space="preserve"> Counties with greater shares of special education students tended to perform better on standardized testing, which may be indicative of the fact that the individual education programs (IEPs) required for this unique cohort may help schools identify and support this particularly vulnerable population. Indeed, the designation of a child with an IEP can be leveraged by schools to identify and prioritize students most at-risk post-hurricane and help to ensure they receive necessary supports. Counties with greater shares of English language learner students may have had worse reading/language arts scores due to language barriers</w:t>
      </w:r>
      <w:r>
        <w:rPr>
          <w:bCs/>
        </w:rPr>
        <w:t>.</w:t>
      </w:r>
      <w:r w:rsidRPr="00E37DA7">
        <w:rPr>
          <w:bCs/>
        </w:rPr>
        <w:fldChar w:fldCharType="begin"/>
      </w:r>
      <w:r>
        <w:rPr>
          <w:bCs/>
        </w:rPr>
        <w:instrText xml:space="preserve"> ADDIN ZOTERO_ITEM CSL_CITATION {"citationID":"SW8CR1EJ","properties":{"formattedCitation":"\\super 38\\nosupersub{}","plainCitation":"38","noteIndex":0},"citationItems":[{"id":2591,"uris":["http://zotero.org/groups/4923355/items/SKUNBEYQ"],"itemData":{"id":2591,"type":"book","abstract":"The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Pr="00E37DA7">
        <w:rPr>
          <w:bCs/>
        </w:rPr>
        <w:fldChar w:fldCharType="separate"/>
      </w:r>
      <w:r w:rsidRPr="00E37DA7">
        <w:rPr>
          <w:vertAlign w:val="superscript"/>
        </w:rPr>
        <w:t>38</w:t>
      </w:r>
      <w:r w:rsidRPr="00E37DA7">
        <w:rPr>
          <w:bCs/>
        </w:rPr>
        <w:fldChar w:fldCharType="end"/>
      </w:r>
      <w:r w:rsidRPr="00E37DA7">
        <w:rPr>
          <w:bCs/>
        </w:rPr>
        <w:t xml:space="preserve"> County-level socioeconomic status based on those living in poverty and residents with a college degree also tended to be strongly associated with academic performance.</w:t>
      </w:r>
    </w:p>
    <w:p w14:paraId="1DDA4524" w14:textId="77777777" w:rsidR="00E37DA7" w:rsidRPr="00E37DA7" w:rsidRDefault="00E37DA7" w:rsidP="00E37DA7">
      <w:pPr>
        <w:jc w:val="both"/>
        <w:rPr>
          <w:bCs/>
        </w:rPr>
      </w:pPr>
    </w:p>
    <w:p w14:paraId="599B39D0" w14:textId="77777777" w:rsidR="00E37DA7" w:rsidRPr="00E37DA7" w:rsidRDefault="00E37DA7" w:rsidP="00E37DA7">
      <w:pPr>
        <w:jc w:val="both"/>
        <w:rPr>
          <w:bCs/>
        </w:rPr>
      </w:pPr>
      <w:r w:rsidRPr="00E37DA7">
        <w:rPr>
          <w:bCs/>
        </w:rPr>
        <w:t xml:space="preserve">This study has several limitations. First, standardized testing is not a complete representation of students’ academic success and potential as opposed to a more holistic measure such as grade point average or teacher-observed qualitative measures. However, unlike grade point average, which is weighted differently across schools, standardized test scores are easily accessible and comparable across school districts, counties, subjects, and time. Second, potentially salient covariates on the grade cohort and county levels were not available in the Stanford Education Data Archive dataset, including grade cohort gender composition; county rates of public, private, and charter schools; or variables pertaining to school performance or funding. Third, the county was the smallest spatial unit available to capture hurricane exposure and relevant covariates. Given the large size of counties and the many diverse schools within each of them, future analyses should consider using a more granular spatial unit of analysis such as a school district to have greater variance and better capture actual hurricane exposure and grade cohort composition. Fourth, if students had been displaced by hurricanes, their test </w:t>
      </w:r>
      <w:r w:rsidRPr="00E37DA7">
        <w:rPr>
          <w:bCs/>
        </w:rPr>
        <w:lastRenderedPageBreak/>
        <w:t>scores would have been reflected in their new, rather than original, counties of residence and/or schooling. Lastly, we made two major assumptions in our analysis. We first assumed that the effect of hurricanes on test scores remained the same across time even when several years of recovery may have passed. We also assumed that hurricanes are rare events, but that certain states and counties are more frequently exposed to hurricanes than others. We only partially accounted for this by including random effects by state in a sensitivity analysis. Under the current trajectory of climate change, the rarity of hurricanes may not hold as they become more powerful and frequent. Greater intensity and potential regularity of hurricanes therefore warrants further investigation.</w:t>
      </w:r>
    </w:p>
    <w:p w14:paraId="3305C232" w14:textId="77777777" w:rsidR="00E37DA7" w:rsidRPr="00E37DA7" w:rsidRDefault="00E37DA7" w:rsidP="00E37DA7">
      <w:pPr>
        <w:jc w:val="both"/>
        <w:rPr>
          <w:bCs/>
        </w:rPr>
      </w:pPr>
    </w:p>
    <w:p w14:paraId="62EE4ED7" w14:textId="77777777" w:rsidR="00814E9A" w:rsidRDefault="00E37DA7" w:rsidP="006802CC">
      <w:pPr>
        <w:jc w:val="both"/>
        <w:rPr>
          <w:bCs/>
        </w:rPr>
      </w:pPr>
      <w:r w:rsidRPr="00E37DA7">
        <w:rPr>
          <w:bCs/>
        </w:rPr>
        <w:t>This study shows that educational outcomes associated with hurricane exposure are not only highly variable by state, but that disparities in academic performance persist across racial/ethnic and sociodemographic lines. To increase children’s educational resilience to the effects of hurricanes, policymakers should address both disaster-related educational procedures and policies, as well as underlying sociodemographic educational disparities by focusing on four key aspects of school recovery – emotional, academic, financial, and physical – detailed by the U.S. Government Accountability Office</w:t>
      </w:r>
      <w:r>
        <w:rPr>
          <w:bCs/>
        </w:rPr>
        <w:t>.</w:t>
      </w:r>
      <w:r w:rsidRPr="00E37DA7">
        <w:rPr>
          <w:bCs/>
        </w:rPr>
        <w:fldChar w:fldCharType="begin"/>
      </w:r>
      <w:r>
        <w:rPr>
          <w:bCs/>
        </w:rPr>
        <w:instrText xml:space="preserve"> ADDIN ZOTERO_ITEM CSL_CITATION {"citationID":"igpXHOux","properties":{"formattedCitation":"\\super 39\\nosupersub{}","plainCitation":"39","noteIndex":0},"citationItems":[{"id":3812,"uris":["http://zotero.org/groups/4923355/items/NWHQB2GR"],"itemData":{"id":3812,"type":"report","collection-title":"Disaster Recovery","event-place":"Washington, DC","number":"GAO-22-104606","publisher":"United States Government Accountability Office","publisher-place":"Washington, DC","title":"School Districts in Socially Vulnerable Communities Faced Heightened Challenges after Recent Natural Disasters","URL":"https://www.gao.gov/assets/gao-22-104606.pdf","author":[{"family":"Nowicki","given":"Jacqueline M."}],"issued":{"date-parts":[["2022",1]]}}}],"schema":"https://github.com/citation-style-language/schema/raw/master/csl-citation.json"} </w:instrText>
      </w:r>
      <w:r w:rsidRPr="00E37DA7">
        <w:rPr>
          <w:bCs/>
        </w:rPr>
        <w:fldChar w:fldCharType="separate"/>
      </w:r>
      <w:r w:rsidRPr="00E37DA7">
        <w:rPr>
          <w:vertAlign w:val="superscript"/>
        </w:rPr>
        <w:t>39</w:t>
      </w:r>
      <w:r w:rsidRPr="00E37DA7">
        <w:rPr>
          <w:bCs/>
        </w:rPr>
        <w:fldChar w:fldCharType="end"/>
      </w:r>
    </w:p>
    <w:p w14:paraId="6DB22495" w14:textId="77777777" w:rsidR="00814E9A" w:rsidRDefault="00814E9A" w:rsidP="006802CC">
      <w:pPr>
        <w:jc w:val="both"/>
        <w:rPr>
          <w:bCs/>
        </w:rPr>
      </w:pPr>
    </w:p>
    <w:p w14:paraId="7F8C2C2D" w14:textId="77777777" w:rsidR="00814E9A" w:rsidRPr="007E7C3E" w:rsidRDefault="00814E9A" w:rsidP="00814E9A">
      <w:pPr>
        <w:rPr>
          <w:b/>
          <w:color w:val="000000" w:themeColor="text1"/>
        </w:rPr>
      </w:pPr>
      <w:r w:rsidRPr="007E7C3E">
        <w:rPr>
          <w:b/>
          <w:color w:val="000000" w:themeColor="text1"/>
        </w:rPr>
        <w:t>Methods</w:t>
      </w:r>
    </w:p>
    <w:p w14:paraId="3F87BE99" w14:textId="77777777" w:rsidR="00814E9A" w:rsidRPr="00E37DA7" w:rsidRDefault="00814E9A" w:rsidP="00814E9A">
      <w:pPr>
        <w:jc w:val="both"/>
        <w:rPr>
          <w:bCs/>
          <w:i/>
          <w:iCs/>
          <w:color w:val="000000" w:themeColor="text1"/>
        </w:rPr>
      </w:pPr>
      <w:r w:rsidRPr="00E37DA7">
        <w:rPr>
          <w:bCs/>
          <w:i/>
          <w:iCs/>
          <w:color w:val="000000" w:themeColor="text1"/>
        </w:rPr>
        <w:t>Outcomes</w:t>
      </w:r>
    </w:p>
    <w:p w14:paraId="55A7BDFC" w14:textId="77777777" w:rsidR="00814E9A" w:rsidRPr="00E37DA7" w:rsidRDefault="00814E9A" w:rsidP="00814E9A">
      <w:pPr>
        <w:jc w:val="both"/>
        <w:rPr>
          <w:bCs/>
          <w:color w:val="000000" w:themeColor="text1"/>
        </w:rPr>
      </w:pPr>
      <w:r w:rsidRPr="00E37DA7">
        <w:rPr>
          <w:bCs/>
          <w:color w:val="000000" w:themeColor="text1"/>
        </w:rPr>
        <w:t>We ascertained educational attainment based on annual standardized test scores in math and reading/language arts (RLA) administered in the spring to public school third to eighth grade students across 2,420 counties in the contiguous United States as mandated by the No Child Left Behind Act of 2001</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{"citationID":"RqkbKfoc","properties":{"formattedCitation":"\\super 40\\nosupersub{}","plainCitation":"40","noteIndex":0},"citationItems":[{"id":3,"uris":["http://zotero.org/groups/4923355/items/3ZU56H6Q"],"itemData":{"id":3,"type":"webpage","abstract":"Summary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E37DA7">
        <w:rPr>
          <w:bCs/>
          <w:color w:val="000000" w:themeColor="text1"/>
        </w:rPr>
        <w:fldChar w:fldCharType="separate"/>
      </w:r>
      <w:r w:rsidRPr="00B04462">
        <w:rPr>
          <w:color w:val="000000"/>
          <w:vertAlign w:val="superscript"/>
        </w:rPr>
        <w:t>40</w:t>
      </w:r>
      <w:r w:rsidRPr="00E37DA7">
        <w:rPr>
          <w:bCs/>
          <w:color w:val="000000" w:themeColor="text1"/>
        </w:rPr>
        <w:fldChar w:fldCharType="end"/>
      </w:r>
      <w:r w:rsidRPr="00E37DA7">
        <w:rPr>
          <w:bCs/>
          <w:color w:val="000000" w:themeColor="text1"/>
        </w:rPr>
        <w:t xml:space="preserve"> We retrieved average test score data aggregated at the county level from the Stanford Education Data Archive (SEDA), which were available for academic years </w:t>
      </w:r>
      <w:r w:rsidRPr="00E37DA7">
        <w:rPr>
          <w:bCs/>
          <w:color w:val="000000" w:themeColor="text1"/>
        </w:rPr>
        <w:lastRenderedPageBreak/>
        <w:t>2008-2009 to 2017-2018</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{"citationID":"3hnBejQI","properties":{"formattedCitation":"\\super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r w:rsidRPr="00E37DA7">
        <w:rPr>
          <w:bCs/>
          <w:color w:val="000000" w:themeColor="text1"/>
        </w:rPr>
        <w:t xml:space="preserve"> We only included states if they contained at least one county that experienced at least one hurricane during our study period. SEDA data adjusted for interstate differences in academic proficiency using the National Assessment of Educational Progress (NAEP), an annual exam administered at the same time on the same academic content to a representative sample of United States students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{"citationID":"TrttQU86","properties":{"formattedCitation":"\\super 42\\nosupersub{}","plainCitation":"42","noteIndex":0},"citationItems":[{"id":11,"uris":["http://zotero.org/groups/4923355/items/SIYF3XVU"],"itemData":{"id":11,"type":"report","language":"en","number":"NCES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E37DA7">
        <w:rPr>
          <w:bCs/>
          <w:color w:val="000000" w:themeColor="text1"/>
        </w:rPr>
        <w:fldChar w:fldCharType="separate"/>
      </w:r>
      <w:r w:rsidRPr="00B04462">
        <w:rPr>
          <w:color w:val="000000"/>
          <w:vertAlign w:val="superscript"/>
        </w:rPr>
        <w:t>42</w:t>
      </w:r>
      <w:r w:rsidRPr="00E37DA7">
        <w:rPr>
          <w:bCs/>
          <w:color w:val="000000" w:themeColor="text1"/>
        </w:rPr>
        <w:fldChar w:fldCharType="end"/>
      </w:r>
      <w:r w:rsidRPr="00E37DA7">
        <w:rPr>
          <w:bCs/>
          <w:color w:val="000000" w:themeColor="text1"/>
        </w:rPr>
        <w:t xml:space="preserve"> The SEDA test scores are centered at the grade level and scaled such that a score of 4, for example,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United States, over time, and across grades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{"citationID":"RRc49Si8","properties":{"formattedCitation":"\\super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p>
    <w:p w14:paraId="1F30548D" w14:textId="77777777" w:rsidR="00814E9A" w:rsidRPr="00E37DA7" w:rsidRDefault="00814E9A" w:rsidP="00814E9A">
      <w:pPr>
        <w:jc w:val="both"/>
        <w:rPr>
          <w:bCs/>
          <w:i/>
          <w:iCs/>
          <w:color w:val="000000" w:themeColor="text1"/>
        </w:rPr>
      </w:pPr>
    </w:p>
    <w:p w14:paraId="1C285D32" w14:textId="77777777" w:rsidR="00814E9A" w:rsidRPr="00E37DA7" w:rsidRDefault="00814E9A" w:rsidP="00814E9A">
      <w:pPr>
        <w:jc w:val="both"/>
        <w:rPr>
          <w:bCs/>
          <w:i/>
          <w:iCs/>
          <w:color w:val="000000" w:themeColor="text1"/>
        </w:rPr>
      </w:pPr>
      <w:r w:rsidRPr="00E37DA7">
        <w:rPr>
          <w:bCs/>
          <w:i/>
          <w:iCs/>
          <w:color w:val="000000" w:themeColor="text1"/>
        </w:rPr>
        <w:t>Exposure</w:t>
      </w:r>
    </w:p>
    <w:p w14:paraId="538C14F0" w14:textId="77777777" w:rsidR="00814E9A" w:rsidRDefault="00814E9A" w:rsidP="00814E9A">
      <w:pPr>
        <w:jc w:val="both"/>
        <w:rPr>
          <w:bCs/>
          <w:color w:val="000000" w:themeColor="text1"/>
        </w:rPr>
      </w:pPr>
      <w:r w:rsidRPr="00E37DA7">
        <w:rPr>
          <w:bCs/>
          <w:color w:val="000000" w:themeColor="text1"/>
        </w:rPr>
        <w:t>We obtained data on tropical cyclone wind exposure in the United States with full space and time coverage over the study period of 2008 to 2018 from publicly available datasets generated by Anderson et al.</w:t>
      </w:r>
      <w:r w:rsidRPr="00E37DA7">
        <w:rPr>
          <w:bCs/>
          <w:color w:val="000000" w:themeColor="text1"/>
        </w:rPr>
        <w:fldChar w:fldCharType="begin"/>
      </w:r>
      <w:r>
        <w:rPr>
          <w:bCs/>
          <w:color w:val="000000" w:themeColor="text1"/>
        </w:rPr>
        <w:instrText xml:space="preserve"> ADDIN ZOTERO_ITEM CSL_CITATION {"citationID":"zwGBlsAO","properties":{"formattedCitation":"\\super 43\\uc0\\u8211{}45\\nosupersub{}","plainCitation":"43–45","noteIndex":0},"citationItems":[{"id":17,"uris":["http://zotero.org/groups/4923355/items/M84X56PQ"],"itemData":{"id":17,"type":"webpage","abstract":"Contribute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E37DA7">
        <w:rPr>
          <w:bCs/>
          <w:color w:val="000000" w:themeColor="text1"/>
        </w:rPr>
        <w:fldChar w:fldCharType="separate"/>
      </w:r>
      <w:r w:rsidRPr="00B04462">
        <w:rPr>
          <w:color w:val="000000"/>
          <w:vertAlign w:val="superscript"/>
        </w:rPr>
        <w:t>43–45</w:t>
      </w:r>
      <w:r w:rsidRPr="00E37DA7">
        <w:rPr>
          <w:bCs/>
          <w:color w:val="000000" w:themeColor="text1"/>
        </w:rPr>
        <w:fldChar w:fldCharType="end"/>
      </w:r>
      <w:r w:rsidRPr="00E37DA7">
        <w:rPr>
          <w:bCs/>
          <w:color w:val="000000" w:themeColor="text1"/>
        </w:rPr>
        <w:t xml:space="preserve"> We used daily estimates of maximum wind sustained speed by county to classify whether a county had been exposed to a hurricane in a given year, after which it was considered exposed for the entire study period. We defined hurricane exposure by peak sustained winds in a county’s population center associated with a hurricane at the point of closest approach having reached or exceeded 64 knots or 74 miles per hour. We lagged hurricane exposure to measure whether standardized test scores based on exams administered in March to May of a given academic year were associated with storms that took place during the previous hurricane season of May to September.</w:t>
      </w:r>
    </w:p>
    <w:p w14:paraId="56D611D0" w14:textId="77777777" w:rsidR="003E293C" w:rsidRPr="00E37DA7" w:rsidRDefault="003E293C" w:rsidP="00814E9A">
      <w:pPr>
        <w:jc w:val="both"/>
        <w:rPr>
          <w:bCs/>
          <w:color w:val="000000" w:themeColor="text1"/>
        </w:rPr>
      </w:pPr>
    </w:p>
    <w:p w14:paraId="2DAE9B43" w14:textId="77777777" w:rsidR="00814E9A" w:rsidRPr="00E37DA7" w:rsidRDefault="00814E9A" w:rsidP="00814E9A">
      <w:pPr>
        <w:jc w:val="both"/>
        <w:rPr>
          <w:bCs/>
          <w:i/>
          <w:iCs/>
          <w:color w:val="000000" w:themeColor="text1"/>
        </w:rPr>
      </w:pPr>
      <w:r w:rsidRPr="00E37DA7">
        <w:rPr>
          <w:bCs/>
          <w:i/>
          <w:iCs/>
          <w:color w:val="000000" w:themeColor="text1"/>
        </w:rPr>
        <w:t>Covariates</w:t>
      </w:r>
    </w:p>
    <w:p w14:paraId="1E8737FA" w14:textId="77777777" w:rsidR="00814E9A" w:rsidRPr="00E37DA7" w:rsidRDefault="00814E9A" w:rsidP="00814E9A">
      <w:pPr>
        <w:jc w:val="both"/>
        <w:rPr>
          <w:bCs/>
          <w:i/>
          <w:iCs/>
          <w:color w:val="000000" w:themeColor="text1"/>
        </w:rPr>
      </w:pPr>
      <w:r w:rsidRPr="00E37DA7">
        <w:rPr>
          <w:bCs/>
          <w:color w:val="000000" w:themeColor="text1"/>
        </w:rPr>
        <w:lastRenderedPageBreak/>
        <w:t>We retrieved time-varying, annual covariates at both the grade cohort and county level from SEDA that we considered to be potential confounders and/or effect modifiers of the association between hurricane exposure and standardized test performance</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{"citationID":"s1inUEDb","properties":{"formattedCitation":"\\super 41\\nosupersub{}","plainCitation":"41","noteIndex":0},"citationItems":[{"id":8,"uris":["http://zotero.org/groups/4923355/items/8PYBAPTE"],"itemData":{"id":8,"type":"webpage","abstract":"Racial,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Pr="00B04462">
        <w:rPr>
          <w:color w:val="000000"/>
          <w:vertAlign w:val="superscript"/>
        </w:rPr>
        <w:t>41</w:t>
      </w:r>
      <w:r w:rsidRPr="00E37DA7">
        <w:rPr>
          <w:bCs/>
          <w:color w:val="000000" w:themeColor="text1"/>
        </w:rPr>
        <w:fldChar w:fldCharType="end"/>
      </w:r>
      <w:r w:rsidRPr="00E37DA7">
        <w:rPr>
          <w:bCs/>
          <w:color w:val="000000" w:themeColor="text1"/>
        </w:rPr>
        <w:t xml:space="preserve"> A grade cohort is considered all the students in a specific grade level in a given county.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percentage of English-language learner students; percentage of special education students; percentage of adult county residents with a college degree; percentage of county residents living in poverty; and percentage of households headed by single mothers</w:t>
      </w:r>
      <w:r w:rsidRPr="00E37DA7">
        <w:rPr>
          <w:bCs/>
          <w:i/>
          <w:iCs/>
          <w:color w:val="000000" w:themeColor="text1"/>
        </w:rPr>
        <w:t>.</w:t>
      </w:r>
    </w:p>
    <w:p w14:paraId="447B351B" w14:textId="77777777" w:rsidR="00814E9A" w:rsidRPr="00E37DA7" w:rsidRDefault="00814E9A" w:rsidP="00814E9A">
      <w:pPr>
        <w:jc w:val="both"/>
        <w:rPr>
          <w:bCs/>
          <w:i/>
          <w:iCs/>
          <w:color w:val="000000" w:themeColor="text1"/>
        </w:rPr>
      </w:pPr>
    </w:p>
    <w:p w14:paraId="45B12AFE" w14:textId="77777777" w:rsidR="00814E9A" w:rsidRPr="00E37DA7" w:rsidRDefault="00814E9A" w:rsidP="00814E9A">
      <w:pPr>
        <w:jc w:val="both"/>
        <w:rPr>
          <w:bCs/>
          <w:i/>
          <w:iCs/>
          <w:color w:val="000000" w:themeColor="text1"/>
        </w:rPr>
      </w:pPr>
      <w:r w:rsidRPr="00E37DA7">
        <w:rPr>
          <w:bCs/>
          <w:i/>
          <w:iCs/>
          <w:color w:val="000000" w:themeColor="text1"/>
        </w:rPr>
        <w:t>Statistical analysis</w:t>
      </w:r>
    </w:p>
    <w:p w14:paraId="674270DE" w14:textId="10216614" w:rsidR="00814E9A" w:rsidRDefault="00814E9A" w:rsidP="00814E9A">
      <w:pPr>
        <w:jc w:val="both"/>
        <w:rPr>
          <w:bCs/>
          <w:color w:val="000000" w:themeColor="text1"/>
        </w:rPr>
      </w:pPr>
      <w:r w:rsidRPr="00E37DA7">
        <w:rPr>
          <w:bCs/>
          <w:color w:val="000000" w:themeColor="text1"/>
        </w:rPr>
        <w:t>We developed a Bayesian hierarchical linear model (the formulation of which has been previously referred to as a generalized difference-in-differences approach</w:t>
      </w:r>
      <w:r w:rsidRPr="00E37DA7">
        <w:rPr>
          <w:bCs/>
          <w:color w:val="000000" w:themeColor="text1"/>
        </w:rPr>
        <w:fldChar w:fldCharType="begin"/>
      </w:r>
      <w:r>
        <w:rPr>
          <w:bCs/>
          <w:color w:val="000000" w:themeColor="text1"/>
        </w:rPr>
        <w:instrText xml:space="preserve"> ADDIN ZOTERO_ITEM CSL_CITATION {"citationID":"Ruysm8rV","properties":{"formattedCitation":"\\super 46\\nosupersub{}","plainCitation":"46","noteIndex":0},"citationItems":[{"id":5,"uris":["http://zotero.org/groups/4923355/items/8KFNHHFX"],"itemData":{"id":5,"type":"article-journal","abstract":"Background: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A."},{"family":"Schwartz","given":"Joel"}],"accessed":{"date-parts":[["2023",1,23]]},"issued":{"date-parts":[["2021",12]]}}}],"schema":"https://github.com/citation-style-language/schema/raw/master/csl-citation.json"} </w:instrText>
      </w:r>
      <w:r w:rsidRPr="00E37DA7">
        <w:rPr>
          <w:bCs/>
          <w:color w:val="000000" w:themeColor="text1"/>
        </w:rPr>
        <w:fldChar w:fldCharType="separate"/>
      </w:r>
      <w:r w:rsidRPr="00B04462">
        <w:rPr>
          <w:color w:val="000000"/>
          <w:vertAlign w:val="superscript"/>
        </w:rPr>
        <w:t>46</w:t>
      </w:r>
      <w:r w:rsidRPr="00E37DA7">
        <w:rPr>
          <w:bCs/>
          <w:color w:val="000000" w:themeColor="text1"/>
        </w:rPr>
        <w:fldChar w:fldCharType="end"/>
      </w:r>
      <w:r w:rsidRPr="00E37DA7">
        <w:rPr>
          <w:bCs/>
          <w:color w:val="000000" w:themeColor="text1"/>
        </w:rPr>
        <w:t>) with two-way fixed and random effects model to assess the association between hurricane-force tropical cyclone exposure and average annual standardized test scores at the county level</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{"citationID":"sJfVi9rp","properties":{"formattedCitation":"\\super 47,48\\nosupersub{}","plainCitation":"47,48","noteIndex":0},"citationItems":[{"id":2717,"uris":["http://zotero.org/groups/4923355/items/3S8KKFG8"],"itemData":{"id":2717,"type":"article-journal","abstract":"We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Pr="00E37DA7">
        <w:rPr>
          <w:bCs/>
          <w:color w:val="000000" w:themeColor="text1"/>
        </w:rPr>
        <w:fldChar w:fldCharType="separate"/>
      </w:r>
      <w:r w:rsidRPr="00B04462">
        <w:rPr>
          <w:color w:val="000000"/>
          <w:vertAlign w:val="superscript"/>
        </w:rPr>
        <w:t>47,48</w:t>
      </w:r>
      <w:r w:rsidRPr="00E37DA7">
        <w:rPr>
          <w:bCs/>
          <w:color w:val="000000" w:themeColor="text1"/>
        </w:rPr>
        <w:fldChar w:fldCharType="end"/>
      </w:r>
      <w:r w:rsidRPr="00E37DA7">
        <w:rPr>
          <w:bCs/>
          <w:color w:val="000000" w:themeColor="text1"/>
        </w:rPr>
        <w:t xml:space="preserve"> Bayesian inference is advantageous in that it allows for the full distributional estimation of the parameters of interest, as well as borrowing of information across neighboring (e.g., county) units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{"citationID":"hiMcmwUn","properties":{"formattedCitation":"\\super 7,49\\nosupersub{}","plainCitation":"7,49","noteIndex":0},"citationItems":[{"id":2522,"uris":["http://zotero.org/groups/4923355/items/KY974YVE"],"itemData":{"id":2522,"type":"article-journal","abstract":"Tropical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Pr="00B04462">
        <w:rPr>
          <w:color w:val="000000"/>
          <w:vertAlign w:val="superscript"/>
        </w:rPr>
        <w:t>7,49</w:t>
      </w:r>
      <w:r w:rsidRPr="00E37DA7">
        <w:rPr>
          <w:bCs/>
          <w:color w:val="000000" w:themeColor="text1"/>
        </w:rPr>
        <w:fldChar w:fldCharType="end"/>
      </w:r>
      <w:r w:rsidRPr="00E37DA7">
        <w:rPr>
          <w:bCs/>
          <w:color w:val="000000" w:themeColor="text1"/>
        </w:rPr>
        <w:t xml:space="preserve"> If a given county had been exposed to a hurricane-force tropical cyclone in a particular year, we treated all associated grade cohorts as exposed for the remainder of the study period. The model met all necessary assumptions and was based on those in other studies examining the effects of environmental exposures on standardized test scores</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{"citationID":"FO3b4qSz","properties":{"formattedCitation":"\\super 46,50\\nosupersub{}","plainCitation":"46,50","noteIndex":0},"citationItems":[{"id":5,"uris":["http://zotero.org/groups/4923355/items/8KFNHHFX"],"itemData":{"id":5,"type":"article-journal","abstract":"Background: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Pr="00E37DA7">
        <w:rPr>
          <w:bCs/>
          <w:color w:val="000000" w:themeColor="text1"/>
        </w:rPr>
        <w:fldChar w:fldCharType="separate"/>
      </w:r>
      <w:r w:rsidRPr="00B04462">
        <w:rPr>
          <w:color w:val="000000"/>
          <w:vertAlign w:val="superscript"/>
        </w:rPr>
        <w:t>46,50</w:t>
      </w:r>
      <w:r w:rsidRPr="00E37DA7">
        <w:rPr>
          <w:bCs/>
          <w:color w:val="000000" w:themeColor="text1"/>
        </w:rPr>
        <w:fldChar w:fldCharType="end"/>
      </w:r>
      <w:r w:rsidRPr="00E37DA7">
        <w:rPr>
          <w:bCs/>
          <w:color w:val="000000" w:themeColor="text1"/>
        </w:rPr>
        <w:t xml:space="preserve"> The model was the following: </w:t>
      </w:r>
    </w:p>
    <w:p w14:paraId="030C1237" w14:textId="77777777" w:rsidR="003E293C" w:rsidRPr="00E37DA7" w:rsidRDefault="003E293C" w:rsidP="00814E9A">
      <w:pPr>
        <w:jc w:val="both"/>
        <w:rPr>
          <w:bCs/>
          <w:color w:val="000000" w:themeColor="text1"/>
        </w:rPr>
      </w:pPr>
    </w:p>
    <w:p w14:paraId="7AF0D899" w14:textId="77777777" w:rsidR="00814E9A" w:rsidRPr="00E37DA7" w:rsidRDefault="00814E9A" w:rsidP="00814E9A">
      <w:pPr>
        <w:jc w:val="center"/>
        <w:rPr>
          <w:bCs/>
          <w:color w:val="000000" w:themeColor="text1"/>
        </w:rPr>
      </w:pPr>
      <w:proofErr w:type="spellStart"/>
      <w:r w:rsidRPr="00E37DA7">
        <w:rPr>
          <w:bCs/>
          <w:color w:val="000000" w:themeColor="text1"/>
        </w:rPr>
        <w:lastRenderedPageBreak/>
        <w:t>Score</w:t>
      </w:r>
      <w:r w:rsidRPr="00E37DA7">
        <w:rPr>
          <w:bCs/>
          <w:i/>
          <w:iCs/>
          <w:color w:val="000000" w:themeColor="text1"/>
          <w:vertAlign w:val="subscript"/>
        </w:rPr>
        <w:t>itg</w:t>
      </w:r>
      <w:proofErr w:type="spellEnd"/>
      <w:r w:rsidRPr="00E37DA7">
        <w:rPr>
          <w:bCs/>
          <w:color w:val="000000" w:themeColor="text1"/>
        </w:rPr>
        <w:t xml:space="preserve"> = </w:t>
      </w:r>
      <w:r w:rsidRPr="00E37DA7">
        <w:rPr>
          <w:bCs/>
          <w:color w:val="000000" w:themeColor="text1"/>
        </w:rPr>
        <w:sym w:font="Symbol" w:char="F061"/>
      </w:r>
      <w:r w:rsidRPr="00E37DA7">
        <w:rPr>
          <w:bCs/>
          <w:color w:val="000000" w:themeColor="text1"/>
          <w:vertAlign w:val="subscript"/>
        </w:rPr>
        <w:t>0</w:t>
      </w:r>
      <w:r w:rsidRPr="00E37DA7">
        <w:rPr>
          <w:bCs/>
          <w:color w:val="000000" w:themeColor="text1"/>
        </w:rPr>
        <w:t xml:space="preserve"> + (</w:t>
      </w:r>
      <w:r w:rsidRPr="00E37DA7">
        <w:rPr>
          <w:bCs/>
          <w:color w:val="000000" w:themeColor="text1"/>
        </w:rPr>
        <w:sym w:font="Symbol" w:char="F062"/>
      </w:r>
      <w:r w:rsidRPr="00E37DA7">
        <w:rPr>
          <w:bCs/>
          <w:color w:val="000000" w:themeColor="text1"/>
        </w:rPr>
        <w:t>+</w:t>
      </w:r>
      <w:proofErr w:type="gramStart"/>
      <w:r w:rsidRPr="00E37DA7">
        <w:rPr>
          <w:bCs/>
          <w:color w:val="000000" w:themeColor="text1"/>
        </w:rPr>
        <w:t>b</w:t>
      </w:r>
      <w:r w:rsidRPr="00E37DA7">
        <w:rPr>
          <w:bCs/>
          <w:color w:val="000000" w:themeColor="text1"/>
          <w:vertAlign w:val="subscript"/>
        </w:rPr>
        <w:t>s</w:t>
      </w:r>
      <w:r w:rsidRPr="00E37DA7">
        <w:rPr>
          <w:bCs/>
          <w:color w:val="000000" w:themeColor="text1"/>
        </w:rPr>
        <w:t>)</w:t>
      </w:r>
      <w:proofErr w:type="spellStart"/>
      <w:r w:rsidRPr="00E37DA7">
        <w:rPr>
          <w:bCs/>
          <w:color w:val="000000" w:themeColor="text1"/>
        </w:rPr>
        <w:t>Hurricane</w:t>
      </w:r>
      <w:r w:rsidRPr="00E37DA7">
        <w:rPr>
          <w:bCs/>
          <w:i/>
          <w:iCs/>
          <w:color w:val="000000" w:themeColor="text1"/>
          <w:vertAlign w:val="subscript"/>
        </w:rPr>
        <w:t>it</w:t>
      </w:r>
      <w:proofErr w:type="spellEnd"/>
      <w:proofErr w:type="gramEnd"/>
      <w:r w:rsidRPr="00E37DA7">
        <w:rPr>
          <w:bCs/>
          <w:color w:val="000000" w:themeColor="text1"/>
        </w:rPr>
        <w:t xml:space="preserve"> + </w:t>
      </w:r>
      <w:r w:rsidRPr="00E37DA7">
        <w:rPr>
          <w:bCs/>
          <w:color w:val="000000" w:themeColor="text1"/>
        </w:rPr>
        <w:sym w:font="Symbol" w:char="F0E5"/>
      </w:r>
      <w:r w:rsidRPr="00E37DA7">
        <w:rPr>
          <w:bCs/>
          <w:color w:val="000000" w:themeColor="text1"/>
        </w:rPr>
        <w:sym w:font="Symbol" w:char="F062"/>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 </w:t>
      </w:r>
      <w:r w:rsidRPr="00E37DA7">
        <w:rPr>
          <w:bCs/>
          <w:color w:val="000000" w:themeColor="text1"/>
        </w:rPr>
        <w:sym w:font="Symbol" w:char="F065"/>
      </w:r>
      <w:proofErr w:type="spellStart"/>
      <w:r w:rsidRPr="00E37DA7">
        <w:rPr>
          <w:bCs/>
          <w:i/>
          <w:iCs/>
          <w:color w:val="000000" w:themeColor="text1"/>
          <w:vertAlign w:val="subscript"/>
        </w:rPr>
        <w:t>itg</w:t>
      </w:r>
      <w:proofErr w:type="spellEnd"/>
    </w:p>
    <w:p w14:paraId="04B271A1" w14:textId="77777777" w:rsidR="00814E9A" w:rsidRPr="00E37DA7" w:rsidRDefault="00814E9A" w:rsidP="00814E9A">
      <w:pPr>
        <w:jc w:val="both"/>
        <w:rPr>
          <w:bCs/>
          <w:color w:val="000000" w:themeColor="text1"/>
        </w:rPr>
      </w:pPr>
    </w:p>
    <w:p w14:paraId="4CBDCD55" w14:textId="77777777" w:rsidR="00814E9A" w:rsidRPr="00E37DA7" w:rsidRDefault="00814E9A" w:rsidP="00814E9A">
      <w:pPr>
        <w:jc w:val="both"/>
        <w:rPr>
          <w:bCs/>
          <w:color w:val="000000" w:themeColor="text1"/>
        </w:rPr>
      </w:pPr>
      <w:r w:rsidRPr="00E37DA7">
        <w:rPr>
          <w:bCs/>
          <w:color w:val="000000" w:themeColor="text1"/>
        </w:rPr>
        <w:t xml:space="preserve">where </w:t>
      </w:r>
      <w:proofErr w:type="spellStart"/>
      <w:r w:rsidRPr="00E37DA7">
        <w:rPr>
          <w:bCs/>
          <w:i/>
          <w:iCs/>
          <w:color w:val="000000" w:themeColor="text1"/>
        </w:rPr>
        <w:t>i</w:t>
      </w:r>
      <w:proofErr w:type="spellEnd"/>
      <w:r w:rsidRPr="00E37DA7">
        <w:rPr>
          <w:bCs/>
          <w:color w:val="000000" w:themeColor="text1"/>
        </w:rPr>
        <w:t xml:space="preserve"> was the county, </w:t>
      </w:r>
      <w:r w:rsidRPr="00E37DA7">
        <w:rPr>
          <w:bCs/>
          <w:i/>
          <w:iCs/>
          <w:color w:val="000000" w:themeColor="text1"/>
        </w:rPr>
        <w:t>t</w:t>
      </w:r>
      <w:r w:rsidRPr="00E37DA7">
        <w:rPr>
          <w:bCs/>
          <w:color w:val="000000" w:themeColor="text1"/>
        </w:rPr>
        <w:t xml:space="preserve"> was the year, and </w:t>
      </w:r>
      <w:r w:rsidRPr="00E37DA7">
        <w:rPr>
          <w:bCs/>
          <w:i/>
          <w:iCs/>
          <w:color w:val="000000" w:themeColor="text1"/>
        </w:rPr>
        <w:t>g</w:t>
      </w:r>
      <w:r w:rsidRPr="00E37DA7">
        <w:rPr>
          <w:bCs/>
          <w:color w:val="000000" w:themeColor="text1"/>
        </w:rPr>
        <w:t xml:space="preserve"> was the grade. </w:t>
      </w: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was the average standardized test score for grade </w:t>
      </w:r>
      <w:r w:rsidRPr="00E37DA7">
        <w:rPr>
          <w:bCs/>
          <w:i/>
          <w:iCs/>
          <w:color w:val="000000" w:themeColor="text1"/>
        </w:rPr>
        <w:t>g</w:t>
      </w:r>
      <w:r w:rsidRPr="00E37DA7">
        <w:rPr>
          <w:bCs/>
          <w:color w:val="000000" w:themeColor="text1"/>
        </w:rPr>
        <w:t xml:space="preserve"> students in </w:t>
      </w:r>
      <w:proofErr w:type="spellStart"/>
      <w:r w:rsidRPr="00E37DA7">
        <w:rPr>
          <w:bCs/>
          <w:color w:val="000000" w:themeColor="text1"/>
        </w:rPr>
        <w:t xml:space="preserve">state </w:t>
      </w:r>
      <w:r w:rsidRPr="00E37DA7">
        <w:rPr>
          <w:bCs/>
          <w:i/>
          <w:iCs/>
          <w:color w:val="000000" w:themeColor="text1"/>
        </w:rPr>
        <w:t>s</w:t>
      </w:r>
      <w:proofErr w:type="spellEnd"/>
      <w:r w:rsidRPr="00E37DA7">
        <w:rPr>
          <w:bCs/>
          <w:color w:val="000000" w:themeColor="text1"/>
        </w:rPr>
        <w:t xml:space="preserve">, in county </w:t>
      </w:r>
      <w:proofErr w:type="spellStart"/>
      <w:r w:rsidRPr="00E37DA7">
        <w:rPr>
          <w:bCs/>
          <w:i/>
          <w:iCs/>
          <w:color w:val="000000" w:themeColor="text1"/>
        </w:rPr>
        <w:t>i</w:t>
      </w:r>
      <w:proofErr w:type="spellEnd"/>
      <w:r w:rsidRPr="00E37DA7">
        <w:rPr>
          <w:bCs/>
          <w:color w:val="000000" w:themeColor="text1"/>
        </w:rPr>
        <w:t xml:space="preserve">, in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Hurricane</w:t>
      </w:r>
      <w:r w:rsidRPr="00E37DA7">
        <w:rPr>
          <w:bCs/>
          <w:i/>
          <w:iCs/>
          <w:color w:val="000000" w:themeColor="text1"/>
          <w:vertAlign w:val="subscript"/>
        </w:rPr>
        <w:t>it</w:t>
      </w:r>
      <w:proofErr w:type="spellEnd"/>
      <w:r w:rsidRPr="00E37DA7">
        <w:rPr>
          <w:bCs/>
          <w:color w:val="000000" w:themeColor="text1"/>
        </w:rPr>
        <w:t xml:space="preserve"> was whether a hurricane-force tropical cyclone occurred </w:t>
      </w:r>
      <w:proofErr w:type="gramStart"/>
      <w:r w:rsidRPr="00E37DA7">
        <w:rPr>
          <w:bCs/>
          <w:color w:val="000000" w:themeColor="text1"/>
        </w:rPr>
        <w:t>in a given year</w:t>
      </w:r>
      <w:proofErr w:type="gramEnd"/>
      <w:r w:rsidRPr="00E37DA7">
        <w:rPr>
          <w:bCs/>
          <w:color w:val="000000" w:themeColor="text1"/>
        </w:rPr>
        <w:t xml:space="preserve"> </w:t>
      </w:r>
      <w:r w:rsidRPr="00E37DA7">
        <w:rPr>
          <w:bCs/>
          <w:i/>
          <w:iCs/>
          <w:color w:val="000000" w:themeColor="text1"/>
        </w:rPr>
        <w:t>t</w:t>
      </w:r>
      <w:r w:rsidRPr="00E37DA7">
        <w:rPr>
          <w:bCs/>
          <w:color w:val="000000" w:themeColor="text1"/>
        </w:rPr>
        <w:t xml:space="preserve"> and county </w:t>
      </w:r>
      <w:proofErr w:type="spellStart"/>
      <w:r w:rsidRPr="00E37DA7">
        <w:rPr>
          <w:bCs/>
          <w:i/>
          <w:iCs/>
          <w:color w:val="000000" w:themeColor="text1"/>
        </w:rPr>
        <w:t>i</w:t>
      </w:r>
      <w:proofErr w:type="spellEnd"/>
      <w:r w:rsidRPr="00E37DA7">
        <w:rPr>
          <w:bCs/>
          <w:color w:val="000000" w:themeColor="text1"/>
        </w:rPr>
        <w:t xml:space="preserve">. </w:t>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were covariates for grade </w:t>
      </w:r>
      <w:r w:rsidRPr="00E37DA7">
        <w:rPr>
          <w:bCs/>
          <w:i/>
          <w:iCs/>
          <w:color w:val="000000" w:themeColor="text1"/>
        </w:rPr>
        <w:t>g</w:t>
      </w:r>
      <w:r w:rsidRPr="00E37DA7">
        <w:rPr>
          <w:bCs/>
          <w:color w:val="000000" w:themeColor="text1"/>
        </w:rPr>
        <w:t xml:space="preserve"> students in </w:t>
      </w:r>
      <w:proofErr w:type="spellStart"/>
      <w:r w:rsidRPr="00E37DA7">
        <w:rPr>
          <w:bCs/>
          <w:i/>
          <w:iCs/>
          <w:color w:val="000000" w:themeColor="text1"/>
        </w:rPr>
        <w:t>i</w:t>
      </w:r>
      <w:proofErr w:type="spellEnd"/>
      <w:r w:rsidRPr="00E37DA7">
        <w:rPr>
          <w:bCs/>
          <w:color w:val="000000" w:themeColor="text1"/>
        </w:rPr>
        <w:t xml:space="preserve"> county in a given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and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were cohort and year fixed effects. We used random effects for the hurricane term by state and </w:t>
      </w:r>
      <w:r w:rsidRPr="00E37DA7">
        <w:rPr>
          <w:bCs/>
          <w:color w:val="000000" w:themeColor="text1"/>
        </w:rPr>
        <w:sym w:font="Symbol" w:char="F065"/>
      </w:r>
      <w:proofErr w:type="spellStart"/>
      <w:r w:rsidRPr="00E37DA7">
        <w:rPr>
          <w:bCs/>
          <w:i/>
          <w:iCs/>
          <w:color w:val="000000" w:themeColor="text1"/>
          <w:vertAlign w:val="subscript"/>
        </w:rPr>
        <w:t>itg</w:t>
      </w:r>
      <w:proofErr w:type="spellEnd"/>
      <w:r w:rsidRPr="00E37DA7">
        <w:rPr>
          <w:bCs/>
          <w:color w:val="000000" w:themeColor="text1"/>
        </w:rPr>
        <w:t xml:space="preserve"> was the random error. </w:t>
      </w:r>
    </w:p>
    <w:p w14:paraId="287B174A" w14:textId="77777777" w:rsidR="00814E9A" w:rsidRPr="00E37DA7" w:rsidRDefault="00814E9A" w:rsidP="00814E9A">
      <w:pPr>
        <w:jc w:val="both"/>
        <w:rPr>
          <w:bCs/>
          <w:i/>
          <w:iCs/>
          <w:color w:val="000000" w:themeColor="text1"/>
        </w:rPr>
      </w:pPr>
    </w:p>
    <w:p w14:paraId="15392A75" w14:textId="77777777" w:rsidR="00814E9A" w:rsidRPr="00E37DA7" w:rsidRDefault="00814E9A" w:rsidP="00814E9A">
      <w:pPr>
        <w:jc w:val="both"/>
        <w:rPr>
          <w:bCs/>
          <w:color w:val="000000" w:themeColor="text1"/>
        </w:rPr>
      </w:pPr>
      <w:r w:rsidRPr="00E37DA7">
        <w:rPr>
          <w:bCs/>
          <w:color w:val="000000" w:themeColor="text1"/>
        </w:rPr>
        <w:t xml:space="preserve">We used weakly informative priors so that parameter estimation would be driven by the data. All </w:t>
      </w:r>
      <w:r w:rsidRPr="00E37DA7">
        <w:rPr>
          <w:bCs/>
          <w:color w:val="000000" w:themeColor="text1"/>
        </w:rPr>
        <w:sym w:font="Symbol" w:char="F062"/>
      </w:r>
      <w:r w:rsidRPr="00E37DA7">
        <w:rPr>
          <w:bCs/>
          <w:color w:val="000000" w:themeColor="text1"/>
        </w:rPr>
        <w:t xml:space="preserve"> terms were assigned </w:t>
      </w:r>
      <w:proofErr w:type="gramStart"/>
      <w:r w:rsidRPr="00E37DA7">
        <w:rPr>
          <w:bCs/>
          <w:color w:val="000000" w:themeColor="text1"/>
        </w:rPr>
        <w:t>N(</w:t>
      </w:r>
      <w:proofErr w:type="gramEnd"/>
      <w:r w:rsidRPr="00E37DA7">
        <w:rPr>
          <w:bCs/>
          <w:color w:val="000000" w:themeColor="text1"/>
        </w:rPr>
        <w:t xml:space="preserve">0,1000) priors. We assigned all random effects to have a prior of the form </w:t>
      </w:r>
      <w:proofErr w:type="gramStart"/>
      <w:r w:rsidRPr="00E37DA7">
        <w:rPr>
          <w:bCs/>
          <w:color w:val="000000" w:themeColor="text1"/>
        </w:rPr>
        <w:t>N(</w:t>
      </w:r>
      <w:proofErr w:type="gramEnd"/>
      <w:r w:rsidRPr="00E37DA7">
        <w:rPr>
          <w:bCs/>
          <w:color w:val="000000" w:themeColor="text1"/>
        </w:rPr>
        <w:t>0, σ). We assigned priors on random effects (i.e., b</w:t>
      </w:r>
      <w:r w:rsidRPr="00E37DA7">
        <w:rPr>
          <w:bCs/>
          <w:color w:val="000000" w:themeColor="text1"/>
          <w:vertAlign w:val="subscript"/>
        </w:rPr>
        <w:t>s</w:t>
      </w:r>
      <w:r w:rsidRPr="00E37DA7">
        <w:rPr>
          <w:bCs/>
          <w:color w:val="000000" w:themeColor="text1"/>
        </w:rPr>
        <w:t xml:space="preserve">) to have σ ~ </w:t>
      </w:r>
      <w:proofErr w:type="spellStart"/>
      <w:proofErr w:type="gramStart"/>
      <w:r w:rsidRPr="00E37DA7">
        <w:rPr>
          <w:bCs/>
          <w:color w:val="000000" w:themeColor="text1"/>
        </w:rPr>
        <w:t>logGamma</w:t>
      </w:r>
      <w:proofErr w:type="spellEnd"/>
      <w:r w:rsidRPr="00E37DA7">
        <w:rPr>
          <w:bCs/>
          <w:color w:val="000000" w:themeColor="text1"/>
        </w:rPr>
        <w:t>(</w:t>
      </w:r>
      <w:proofErr w:type="gramEnd"/>
      <w:r w:rsidRPr="00E37DA7">
        <w:rPr>
          <w:bCs/>
          <w:color w:val="000000" w:themeColor="text1"/>
        </w:rPr>
        <w:sym w:font="Symbol" w:char="F071"/>
      </w:r>
      <w:r w:rsidRPr="00E37DA7">
        <w:rPr>
          <w:bCs/>
          <w:color w:val="000000" w:themeColor="text1"/>
        </w:rPr>
        <w:t>,</w:t>
      </w:r>
      <w:r w:rsidRPr="00E37DA7">
        <w:rPr>
          <w:bCs/>
          <w:color w:val="000000" w:themeColor="text1"/>
        </w:rPr>
        <w:sym w:font="Symbol" w:char="F064"/>
      </w:r>
      <w:r w:rsidRPr="00E37DA7">
        <w:rPr>
          <w:bCs/>
          <w:color w:val="000000" w:themeColor="text1"/>
        </w:rPr>
        <w:t xml:space="preserve">) priors with shape </w:t>
      </w:r>
      <w:r w:rsidRPr="00E37DA7">
        <w:rPr>
          <w:bCs/>
          <w:color w:val="000000" w:themeColor="text1"/>
        </w:rPr>
        <w:sym w:font="Symbol" w:char="F071"/>
      </w:r>
      <w:r w:rsidRPr="00E37DA7">
        <w:rPr>
          <w:bCs/>
          <w:color w:val="000000" w:themeColor="text1"/>
        </w:rPr>
        <w:t xml:space="preserve"> and rate </w:t>
      </w:r>
      <w:r w:rsidRPr="00E37DA7">
        <w:rPr>
          <w:bCs/>
          <w:color w:val="000000" w:themeColor="text1"/>
        </w:rPr>
        <w:sym w:font="Symbol" w:char="F064"/>
      </w:r>
      <w:r w:rsidRPr="00E37DA7">
        <w:rPr>
          <w:bCs/>
          <w:color w:val="000000" w:themeColor="text1"/>
        </w:rPr>
        <w:t xml:space="preserve"> = 0.001. We based our reported positive and negative associations on point estimates with two-sided 95% credible intervals. We obtained posterior probabilities that parameter estimates were clear of null through a formal comparative analysis of 1,000 draws from the posterior marginal distribution of each effect estimate. The proportion of draws that was greater than 0 represented the probability that an effect estimate was greater than 0</w:t>
      </w:r>
      <w:r>
        <w:rPr>
          <w:bCs/>
          <w:color w:val="000000" w:themeColor="text1"/>
        </w:rPr>
        <w:t>.</w:t>
      </w:r>
      <w:r w:rsidRPr="00E37DA7">
        <w:rPr>
          <w:bCs/>
          <w:color w:val="000000" w:themeColor="text1"/>
        </w:rPr>
        <w:fldChar w:fldCharType="begin"/>
      </w:r>
      <w:r>
        <w:rPr>
          <w:bCs/>
          <w:color w:val="000000" w:themeColor="text1"/>
        </w:rPr>
        <w:instrText xml:space="preserve"> ADDIN ZOTERO_ITEM CSL_CITATION {"citationID":"ryoAbDgx","properties":{"formattedCitation":"\\super 49\\nosupersub{}","plainCitation":"49","noteIndex":0},"citationItems":[{"id":2715,"uris":["http://zotero.org/groups/4923355/items/6Y3CL4PI"],"itemData":{"id":2715,"type":"book","abstract":"Winner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Pr="00B04462">
        <w:rPr>
          <w:color w:val="000000"/>
          <w:vertAlign w:val="superscript"/>
        </w:rPr>
        <w:t>49</w:t>
      </w:r>
      <w:r w:rsidRPr="00E37DA7">
        <w:rPr>
          <w:bCs/>
          <w:color w:val="000000" w:themeColor="text1"/>
        </w:rPr>
        <w:fldChar w:fldCharType="end"/>
      </w:r>
    </w:p>
    <w:p w14:paraId="4D1E834D" w14:textId="77777777" w:rsidR="00814E9A" w:rsidRPr="00E37DA7" w:rsidRDefault="00814E9A" w:rsidP="00814E9A">
      <w:pPr>
        <w:jc w:val="both"/>
        <w:rPr>
          <w:bCs/>
          <w:i/>
          <w:iCs/>
          <w:color w:val="000000" w:themeColor="text1"/>
        </w:rPr>
      </w:pPr>
    </w:p>
    <w:p w14:paraId="6094242F" w14:textId="551B5A61" w:rsidR="00814E9A" w:rsidRPr="004D3369" w:rsidRDefault="00814E9A" w:rsidP="00814E9A">
      <w:pPr>
        <w:jc w:val="both"/>
        <w:rPr>
          <w:bCs/>
          <w:color w:val="000000" w:themeColor="text1"/>
        </w:rPr>
      </w:pPr>
      <w:r w:rsidRPr="00E37DA7">
        <w:rPr>
          <w:bCs/>
          <w:color w:val="000000" w:themeColor="text1"/>
        </w:rPr>
        <w:t xml:space="preserve">We conducted statistical analysis in R version 4.3.1. We fitted all models using integrated nested Laplace approximation (INLA) executed by the R-INLA software. </w:t>
      </w:r>
    </w:p>
    <w:p w14:paraId="640F956D" w14:textId="77777777" w:rsidR="0073114F" w:rsidRDefault="0073114F" w:rsidP="00814E9A">
      <w:pPr>
        <w:jc w:val="both"/>
        <w:rPr>
          <w:bCs/>
          <w:i/>
          <w:iCs/>
          <w:color w:val="000000" w:themeColor="text1"/>
        </w:rPr>
      </w:pPr>
    </w:p>
    <w:p w14:paraId="2E3D07E6" w14:textId="11A0E220" w:rsidR="00814E9A" w:rsidRPr="00E37DA7" w:rsidRDefault="00814E9A" w:rsidP="00814E9A">
      <w:pPr>
        <w:jc w:val="both"/>
        <w:rPr>
          <w:bCs/>
          <w:i/>
          <w:iCs/>
          <w:color w:val="000000" w:themeColor="text1"/>
        </w:rPr>
      </w:pPr>
      <w:r w:rsidRPr="00E37DA7">
        <w:rPr>
          <w:bCs/>
          <w:i/>
          <w:iCs/>
          <w:color w:val="000000" w:themeColor="text1"/>
        </w:rPr>
        <w:t>Sensitivity analysis</w:t>
      </w:r>
    </w:p>
    <w:p w14:paraId="7664E0D0" w14:textId="77777777" w:rsidR="00814E9A" w:rsidRPr="00E37DA7" w:rsidRDefault="00814E9A" w:rsidP="00814E9A">
      <w:pPr>
        <w:jc w:val="both"/>
        <w:rPr>
          <w:bCs/>
          <w:color w:val="000000" w:themeColor="text1"/>
        </w:rPr>
      </w:pPr>
      <w:r w:rsidRPr="00E37DA7">
        <w:rPr>
          <w:bCs/>
          <w:color w:val="000000" w:themeColor="text1"/>
        </w:rPr>
        <w:t xml:space="preserve">We conducted sensitivity analyses with a model including random intercepts by state, </w:t>
      </w:r>
      <w:proofErr w:type="gramStart"/>
      <w:r w:rsidRPr="00E37DA7">
        <w:rPr>
          <w:bCs/>
          <w:color w:val="000000" w:themeColor="text1"/>
        </w:rPr>
        <w:t>and also</w:t>
      </w:r>
      <w:proofErr w:type="gramEnd"/>
      <w:r w:rsidRPr="00E37DA7">
        <w:rPr>
          <w:bCs/>
          <w:color w:val="000000" w:themeColor="text1"/>
        </w:rPr>
        <w:t xml:space="preserve"> restricted models to counties whose student enrollment was greater than the 5</w:t>
      </w:r>
      <w:r w:rsidRPr="00E37DA7">
        <w:rPr>
          <w:bCs/>
          <w:color w:val="000000" w:themeColor="text1"/>
          <w:vertAlign w:val="superscript"/>
        </w:rPr>
        <w:t>th</w:t>
      </w:r>
      <w:r w:rsidRPr="00E37DA7">
        <w:rPr>
          <w:bCs/>
          <w:color w:val="000000" w:themeColor="text1"/>
        </w:rPr>
        <w:t xml:space="preserve"> and lower than the 95</w:t>
      </w:r>
      <w:r w:rsidRPr="00E37DA7">
        <w:rPr>
          <w:bCs/>
          <w:color w:val="000000" w:themeColor="text1"/>
          <w:vertAlign w:val="superscript"/>
        </w:rPr>
        <w:t>th</w:t>
      </w:r>
      <w:r w:rsidRPr="00E37DA7">
        <w:rPr>
          <w:bCs/>
          <w:color w:val="000000" w:themeColor="text1"/>
        </w:rPr>
        <w:t xml:space="preserve"> percentiles, as well as counties that only experienced one hurricane over the study </w:t>
      </w:r>
      <w:r w:rsidRPr="00E37DA7">
        <w:rPr>
          <w:bCs/>
          <w:color w:val="000000" w:themeColor="text1"/>
        </w:rPr>
        <w:lastRenderedPageBreak/>
        <w:t>period to account for the potentially cumulative effects of repeated hurricane exposures over the study period. We also conducted sensitivity analyses examining potential moderating effects by grade level; grade cohort-level proportion of students racialized as Black, Hispanic, and Indigenous and socioeconomically disempowered students; and county-level poverty rates and proportion of special education students. None of the sensitivity analyses produced results from the main model.</w:t>
      </w:r>
    </w:p>
    <w:p w14:paraId="321A682F" w14:textId="77777777" w:rsidR="001C784C" w:rsidRDefault="001C784C" w:rsidP="001C784C">
      <w:pPr>
        <w:rPr>
          <w:b/>
        </w:rPr>
      </w:pPr>
    </w:p>
    <w:p w14:paraId="3D0B1D13" w14:textId="2AFFCAF8" w:rsidR="001C784C" w:rsidRPr="009704A9" w:rsidRDefault="001C784C" w:rsidP="001C784C">
      <w:pPr>
        <w:rPr>
          <w:b/>
          <w:bCs/>
          <w:noProof/>
        </w:rPr>
      </w:pPr>
      <w:r w:rsidRPr="007E7C3E">
        <w:rPr>
          <w:b/>
        </w:rPr>
        <w:t>Acknowledgements</w:t>
      </w:r>
    </w:p>
    <w:p w14:paraId="6E6738BE" w14:textId="77777777" w:rsidR="001C784C" w:rsidRPr="009704A9" w:rsidRDefault="001C784C" w:rsidP="001C784C">
      <w:pPr>
        <w:jc w:val="both"/>
      </w:pPr>
      <w:r w:rsidRPr="009704A9">
        <w:t xml:space="preserve">Gabriella Y. Meltzer was supported by the NIEHS T32 </w:t>
      </w:r>
      <w:r w:rsidRPr="009704A9">
        <w:rPr>
          <w:lang w:val="en-GB"/>
        </w:rPr>
        <w:t xml:space="preserve">ES007322-2. Robbie M. Parks was supported by NIEHS R00 ES033742. Joel Schwartz was NIEHS ES032418. </w:t>
      </w:r>
      <w:proofErr w:type="spellStart"/>
      <w:r w:rsidRPr="009704A9">
        <w:rPr>
          <w:lang w:val="en-GB"/>
        </w:rPr>
        <w:t>Yoshira</w:t>
      </w:r>
      <w:proofErr w:type="spellEnd"/>
      <w:r w:rsidRPr="009704A9">
        <w:rPr>
          <w:lang w:val="en-GB"/>
        </w:rPr>
        <w:t xml:space="preserve"> Ornelas Van Horne is supported by the JPB Environmental Health Fellowship. Researchers at Columbia University were also supported by </w:t>
      </w:r>
      <w:r w:rsidRPr="009704A9">
        <w:t>NIEHS P30 ES009089.</w:t>
      </w:r>
    </w:p>
    <w:p w14:paraId="470BD482" w14:textId="566B4E92" w:rsidR="00A4357C" w:rsidRDefault="00A4357C" w:rsidP="006802CC">
      <w:pPr>
        <w:jc w:val="both"/>
        <w:rPr>
          <w:bCs/>
        </w:rPr>
      </w:pPr>
      <w:r>
        <w:rPr>
          <w:bCs/>
        </w:rPr>
        <w:br w:type="page"/>
      </w:r>
    </w:p>
    <w:p w14:paraId="5E35FA61" w14:textId="4AC5C41D" w:rsidR="00DE2407" w:rsidRPr="007E7C3E" w:rsidRDefault="00DE2407" w:rsidP="00DE2407">
      <w:pPr>
        <w:jc w:val="both"/>
        <w:rPr>
          <w:b/>
        </w:rPr>
      </w:pPr>
      <w:r w:rsidRPr="007E7C3E">
        <w:rPr>
          <w:b/>
        </w:rPr>
        <w:lastRenderedPageBreak/>
        <w:t>References</w:t>
      </w:r>
    </w:p>
    <w:p w14:paraId="26A6E59A" w14:textId="5B582C04" w:rsidR="009704A9" w:rsidRPr="009704A9" w:rsidRDefault="007E1643" w:rsidP="00E4193A">
      <w:pPr>
        <w:pStyle w:val="Bibliography"/>
        <w:spacing w:before="240" w:line="240" w:lineRule="auto"/>
      </w:pPr>
      <w:r>
        <w:rPr>
          <w:noProof/>
        </w:rPr>
        <w:fldChar w:fldCharType="begin"/>
      </w:r>
      <w:r>
        <w:rPr>
          <w:noProof/>
        </w:rPr>
        <w:instrText xml:space="preserve"> ADDIN ZOTERO_BIBL {"uncited":[],"omitted":[],"custom":[]} CSL_BIBLIOGRAPHY </w:instrText>
      </w:r>
      <w:r>
        <w:rPr>
          <w:noProof/>
        </w:rPr>
        <w:fldChar w:fldCharType="separate"/>
      </w:r>
      <w:r w:rsidRPr="007E1643">
        <w:t>1.</w:t>
      </w:r>
      <w:r w:rsidRPr="007E1643">
        <w:tab/>
        <w:t xml:space="preserve">Zehnder, J. tropical cyclone. </w:t>
      </w:r>
      <w:r w:rsidRPr="007E1643">
        <w:rPr>
          <w:i/>
          <w:iCs/>
        </w:rPr>
        <w:t>Encyclopedia Britannica</w:t>
      </w:r>
      <w:r w:rsidRPr="007E1643">
        <w:t xml:space="preserve"> (2023).</w:t>
      </w:r>
    </w:p>
    <w:p w14:paraId="7958F195" w14:textId="6F179AB8" w:rsidR="009704A9" w:rsidRPr="009704A9" w:rsidRDefault="007E1643" w:rsidP="00E4193A">
      <w:pPr>
        <w:pStyle w:val="Bibliography"/>
        <w:spacing w:before="240" w:line="240" w:lineRule="auto"/>
      </w:pPr>
      <w:r w:rsidRPr="007E1643">
        <w:t>2.</w:t>
      </w:r>
      <w:r w:rsidRPr="007E1643">
        <w:tab/>
        <w:t xml:space="preserve">Record-breaking Atlantic hurricane season draws to an end. </w:t>
      </w:r>
      <w:r w:rsidRPr="007E1643">
        <w:rPr>
          <w:i/>
          <w:iCs/>
        </w:rPr>
        <w:t>National Oceanic and Atmospheric Administration</w:t>
      </w:r>
      <w:r w:rsidRPr="007E1643">
        <w:t xml:space="preserve"> https://www.noaa.gov/media-release/record-breaking-atlantic-hurricane-season-draws-to-end (2020).</w:t>
      </w:r>
    </w:p>
    <w:p w14:paraId="70E07574" w14:textId="77777777" w:rsidR="007E1643" w:rsidRPr="007E1643" w:rsidRDefault="007E1643" w:rsidP="00E4193A">
      <w:pPr>
        <w:pStyle w:val="Bibliography"/>
        <w:spacing w:before="240" w:line="240" w:lineRule="auto"/>
      </w:pPr>
      <w:r w:rsidRPr="007E1643">
        <w:t>3.</w:t>
      </w:r>
      <w:r w:rsidRPr="007E1643">
        <w:tab/>
        <w:t xml:space="preserve">Harvey, S. 2021 hurricane season uses up name list for only 3rd time in history. </w:t>
      </w:r>
      <w:r w:rsidRPr="007E1643">
        <w:rPr>
          <w:i/>
          <w:iCs/>
        </w:rPr>
        <w:t>CW 39 Houston</w:t>
      </w:r>
      <w:r w:rsidRPr="007E1643">
        <w:t xml:space="preserve"> https://widget.airnow.gov/aq-dial-widget-primary-pollutant/?city=Houston&amp;state=TX&amp;country=USA (2021).</w:t>
      </w:r>
    </w:p>
    <w:p w14:paraId="6E06C9F1" w14:textId="77777777" w:rsidR="007E1643" w:rsidRPr="007E1643" w:rsidRDefault="007E1643" w:rsidP="00E4193A">
      <w:pPr>
        <w:pStyle w:val="Bibliography"/>
        <w:spacing w:before="240" w:line="240" w:lineRule="auto"/>
      </w:pPr>
      <w:r w:rsidRPr="007E1643">
        <w:t>4.</w:t>
      </w:r>
      <w:r w:rsidRPr="007E1643">
        <w:tab/>
        <w:t xml:space="preserve">Wang, S. &amp; Toumi, R. Recent migration of tropical cyclones toward coasts. </w:t>
      </w:r>
      <w:r w:rsidRPr="007E1643">
        <w:rPr>
          <w:i/>
          <w:iCs/>
        </w:rPr>
        <w:t>Science</w:t>
      </w:r>
      <w:r w:rsidRPr="007E1643">
        <w:t xml:space="preserve"> </w:t>
      </w:r>
      <w:r w:rsidRPr="007E1643">
        <w:rPr>
          <w:bCs/>
        </w:rPr>
        <w:t>371</w:t>
      </w:r>
      <w:r w:rsidRPr="007E1643">
        <w:t>, 514–517 (2021).</w:t>
      </w:r>
    </w:p>
    <w:p w14:paraId="157E047C" w14:textId="77777777" w:rsidR="007E1643" w:rsidRPr="007E1643" w:rsidRDefault="007E1643" w:rsidP="00E4193A">
      <w:pPr>
        <w:pStyle w:val="Bibliography"/>
        <w:spacing w:before="240" w:line="240" w:lineRule="auto"/>
      </w:pPr>
      <w:r w:rsidRPr="007E1643">
        <w:t>5.</w:t>
      </w:r>
      <w:r w:rsidRPr="007E1643">
        <w:tab/>
        <w:t xml:space="preserve">Chavas, D. &amp; Chen, J. Tropical cyclones could last longer after landfall in a warming world. </w:t>
      </w:r>
      <w:r w:rsidRPr="007E1643">
        <w:rPr>
          <w:i/>
          <w:iCs/>
        </w:rPr>
        <w:t>Nature</w:t>
      </w:r>
      <w:r w:rsidRPr="007E1643">
        <w:t xml:space="preserve"> </w:t>
      </w:r>
      <w:r w:rsidRPr="007E1643">
        <w:rPr>
          <w:bCs/>
        </w:rPr>
        <w:t>587</w:t>
      </w:r>
      <w:r w:rsidRPr="007E1643">
        <w:t>, 200–201 (2020).</w:t>
      </w:r>
    </w:p>
    <w:p w14:paraId="1E7ECC1C" w14:textId="77777777" w:rsidR="007E1643" w:rsidRPr="007E1643" w:rsidRDefault="007E1643" w:rsidP="00E4193A">
      <w:pPr>
        <w:pStyle w:val="Bibliography"/>
        <w:spacing w:before="240" w:line="240" w:lineRule="auto"/>
      </w:pPr>
      <w:r w:rsidRPr="007E1643">
        <w:t>6.</w:t>
      </w:r>
      <w:r w:rsidRPr="007E1643">
        <w:tab/>
        <w:t xml:space="preserve">Weinkle, J. </w:t>
      </w:r>
      <w:r w:rsidRPr="007E1643">
        <w:rPr>
          <w:i/>
          <w:iCs/>
        </w:rPr>
        <w:t>et al.</w:t>
      </w:r>
      <w:r w:rsidRPr="007E1643">
        <w:t xml:space="preserve"> Normalized hurricane damage in the continental United States 1900–2017. </w:t>
      </w:r>
      <w:r w:rsidRPr="007E1643">
        <w:rPr>
          <w:i/>
          <w:iCs/>
        </w:rPr>
        <w:t>Nat Sustain</w:t>
      </w:r>
      <w:r w:rsidRPr="007E1643">
        <w:t xml:space="preserve"> </w:t>
      </w:r>
      <w:r w:rsidRPr="007E1643">
        <w:rPr>
          <w:bCs/>
        </w:rPr>
        <w:t>1</w:t>
      </w:r>
      <w:r w:rsidRPr="007E1643">
        <w:t>, 808–813 (2018).</w:t>
      </w:r>
    </w:p>
    <w:p w14:paraId="01691775" w14:textId="77777777" w:rsidR="007E1643" w:rsidRPr="007E1643" w:rsidRDefault="007E1643" w:rsidP="00E4193A">
      <w:pPr>
        <w:pStyle w:val="Bibliography"/>
        <w:spacing w:before="240" w:line="240" w:lineRule="auto"/>
      </w:pPr>
      <w:r w:rsidRPr="007E1643">
        <w:t>7.</w:t>
      </w:r>
      <w:r w:rsidRPr="007E1643">
        <w:tab/>
        <w:t xml:space="preserve">Parks, R. M. </w:t>
      </w:r>
      <w:r w:rsidRPr="007E1643">
        <w:rPr>
          <w:i/>
          <w:iCs/>
        </w:rPr>
        <w:t>et al.</w:t>
      </w:r>
      <w:r w:rsidRPr="007E1643">
        <w:t xml:space="preserve"> Association of Tropical Cyclones With County-Level Mortality in the US. </w:t>
      </w:r>
      <w:r w:rsidRPr="007E1643">
        <w:rPr>
          <w:i/>
          <w:iCs/>
        </w:rPr>
        <w:t>JAMA</w:t>
      </w:r>
      <w:r w:rsidRPr="007E1643">
        <w:t xml:space="preserve"> </w:t>
      </w:r>
      <w:r w:rsidRPr="007E1643">
        <w:rPr>
          <w:bCs/>
        </w:rPr>
        <w:t>327</w:t>
      </w:r>
      <w:r w:rsidRPr="007E1643">
        <w:t>, 946–955 (2022).</w:t>
      </w:r>
    </w:p>
    <w:p w14:paraId="37B58958" w14:textId="77777777" w:rsidR="007E1643" w:rsidRPr="007E1643" w:rsidRDefault="007E1643" w:rsidP="00E4193A">
      <w:pPr>
        <w:pStyle w:val="Bibliography"/>
        <w:spacing w:before="240" w:line="240" w:lineRule="auto"/>
      </w:pPr>
      <w:r w:rsidRPr="007E1643">
        <w:t>8.</w:t>
      </w:r>
      <w:r w:rsidRPr="007E1643">
        <w:tab/>
        <w:t xml:space="preserve">Parks, R. M. </w:t>
      </w:r>
      <w:r w:rsidRPr="007E1643">
        <w:rPr>
          <w:i/>
          <w:iCs/>
        </w:rPr>
        <w:t>et al.</w:t>
      </w:r>
      <w:r w:rsidRPr="007E1643">
        <w:t xml:space="preserve"> Short-term excess mortality following tropical cyclones in the United States. </w:t>
      </w:r>
      <w:r w:rsidRPr="007E1643">
        <w:rPr>
          <w:i/>
          <w:iCs/>
        </w:rPr>
        <w:t>Science Advances</w:t>
      </w:r>
      <w:r w:rsidRPr="007E1643">
        <w:t xml:space="preserve"> </w:t>
      </w:r>
      <w:r w:rsidRPr="007E1643">
        <w:rPr>
          <w:bCs/>
        </w:rPr>
        <w:t>9</w:t>
      </w:r>
      <w:r w:rsidRPr="007E1643">
        <w:t>, eadg6633 (2023).</w:t>
      </w:r>
    </w:p>
    <w:p w14:paraId="4A62C465" w14:textId="77777777" w:rsidR="007E1643" w:rsidRPr="007E1643" w:rsidRDefault="007E1643" w:rsidP="00E4193A">
      <w:pPr>
        <w:pStyle w:val="Bibliography"/>
        <w:spacing w:before="240" w:line="240" w:lineRule="auto"/>
      </w:pPr>
      <w:r w:rsidRPr="007E1643">
        <w:t>9.</w:t>
      </w:r>
      <w:r w:rsidRPr="007E1643">
        <w:tab/>
        <w:t xml:space="preserve">Parks, R. M. </w:t>
      </w:r>
      <w:r w:rsidRPr="007E1643">
        <w:rPr>
          <w:i/>
          <w:iCs/>
        </w:rPr>
        <w:t>et al.</w:t>
      </w:r>
      <w:r w:rsidRPr="007E1643">
        <w:t xml:space="preserve"> Tropical cyclone exposure is associated with increased hospitalization rates in older adults. </w:t>
      </w:r>
      <w:r w:rsidRPr="007E1643">
        <w:rPr>
          <w:i/>
          <w:iCs/>
        </w:rPr>
        <w:t>Nat Commun</w:t>
      </w:r>
      <w:r w:rsidRPr="007E1643">
        <w:t xml:space="preserve"> </w:t>
      </w:r>
      <w:r w:rsidRPr="007E1643">
        <w:rPr>
          <w:bCs/>
        </w:rPr>
        <w:t>12</w:t>
      </w:r>
      <w:r w:rsidRPr="007E1643">
        <w:t>, 1545 (2021).</w:t>
      </w:r>
    </w:p>
    <w:p w14:paraId="4A152A50" w14:textId="77777777" w:rsidR="007E1643" w:rsidRPr="007E1643" w:rsidRDefault="007E1643" w:rsidP="00E4193A">
      <w:pPr>
        <w:pStyle w:val="Bibliography"/>
        <w:spacing w:before="240" w:line="240" w:lineRule="auto"/>
      </w:pPr>
      <w:r w:rsidRPr="007E1643">
        <w:t>10.</w:t>
      </w:r>
      <w:r w:rsidRPr="007E1643">
        <w:tab/>
        <w:t xml:space="preserve">Parks, R. M. &amp; Guinto, R. R. Invited Perspective: Uncovering the Hidden Burden of Tropical Cyclones on Public Health Locally and Worldwide. </w:t>
      </w:r>
      <w:r w:rsidRPr="007E1643">
        <w:rPr>
          <w:i/>
          <w:iCs/>
        </w:rPr>
        <w:t>Environmental Health Perspectives</w:t>
      </w:r>
      <w:r w:rsidRPr="007E1643">
        <w:t xml:space="preserve"> </w:t>
      </w:r>
      <w:r w:rsidRPr="007E1643">
        <w:rPr>
          <w:bCs/>
        </w:rPr>
        <w:t>130</w:t>
      </w:r>
      <w:r w:rsidRPr="007E1643">
        <w:t>, 111306.</w:t>
      </w:r>
    </w:p>
    <w:p w14:paraId="29050DD0" w14:textId="77777777" w:rsidR="007E1643" w:rsidRPr="007E1643" w:rsidRDefault="007E1643" w:rsidP="00E4193A">
      <w:pPr>
        <w:pStyle w:val="Bibliography"/>
        <w:spacing w:before="240" w:line="240" w:lineRule="auto"/>
      </w:pPr>
      <w:r w:rsidRPr="007E1643">
        <w:t>11.</w:t>
      </w:r>
      <w:r w:rsidRPr="007E1643">
        <w:tab/>
        <w:t xml:space="preserve">Peek, L., Abramson, D. M., Cox, R. S., Fothergill, A. &amp; Tobin, J. Children and Disasters. in </w:t>
      </w:r>
      <w:r w:rsidRPr="007E1643">
        <w:rPr>
          <w:i/>
          <w:iCs/>
        </w:rPr>
        <w:t>Handbook of Disaster Research</w:t>
      </w:r>
      <w:r w:rsidRPr="007E1643">
        <w:t xml:space="preserve"> (eds. Rodríguez, H., Donner, W. &amp; Trainor, J. E.) 243–262 (Springer International Publishing, Cham, 2018). doi:10.1007/978-3-319-63254-4_13.</w:t>
      </w:r>
    </w:p>
    <w:p w14:paraId="41EFBABB" w14:textId="77777777" w:rsidR="007E1643" w:rsidRPr="007E1643" w:rsidRDefault="007E1643" w:rsidP="00E4193A">
      <w:pPr>
        <w:pStyle w:val="Bibliography"/>
        <w:spacing w:before="240" w:line="240" w:lineRule="auto"/>
      </w:pPr>
      <w:r w:rsidRPr="007E1643">
        <w:t>12.</w:t>
      </w:r>
      <w:r w:rsidRPr="007E1643">
        <w:tab/>
        <w:t xml:space="preserve">Thiery, W. </w:t>
      </w:r>
      <w:r w:rsidRPr="007E1643">
        <w:rPr>
          <w:i/>
          <w:iCs/>
        </w:rPr>
        <w:t>et al.</w:t>
      </w:r>
      <w:r w:rsidRPr="007E1643">
        <w:t xml:space="preserve"> Intergenerational inequities in exposure to climate extremes. </w:t>
      </w:r>
      <w:r w:rsidRPr="007E1643">
        <w:rPr>
          <w:i/>
          <w:iCs/>
        </w:rPr>
        <w:t>Science</w:t>
      </w:r>
      <w:r w:rsidRPr="007E1643">
        <w:t xml:space="preserve"> </w:t>
      </w:r>
      <w:r w:rsidRPr="007E1643">
        <w:rPr>
          <w:bCs/>
        </w:rPr>
        <w:t>374</w:t>
      </w:r>
      <w:r w:rsidRPr="007E1643">
        <w:t>, 158–160 (2021).</w:t>
      </w:r>
    </w:p>
    <w:p w14:paraId="24DB6D6E" w14:textId="77777777" w:rsidR="007E1643" w:rsidRPr="007E1643" w:rsidRDefault="007E1643" w:rsidP="00E4193A">
      <w:pPr>
        <w:pStyle w:val="Bibliography"/>
        <w:spacing w:before="240" w:line="240" w:lineRule="auto"/>
      </w:pPr>
      <w:r w:rsidRPr="007E1643">
        <w:t>13.</w:t>
      </w:r>
      <w:r w:rsidRPr="007E1643">
        <w:tab/>
        <w:t xml:space="preserve">Peek, L. Children and Disasters: Understanding Vulnerability, Developing Capacities, and Promoting Resilience — An Introduction. </w:t>
      </w:r>
      <w:r w:rsidRPr="007E1643">
        <w:rPr>
          <w:i/>
          <w:iCs/>
        </w:rPr>
        <w:t>Children, Youth and Environments</w:t>
      </w:r>
      <w:r w:rsidRPr="007E1643">
        <w:t xml:space="preserve"> </w:t>
      </w:r>
      <w:r w:rsidRPr="007E1643">
        <w:rPr>
          <w:bCs/>
        </w:rPr>
        <w:t>18</w:t>
      </w:r>
      <w:r w:rsidRPr="007E1643">
        <w:t>, 1–29 (2008).</w:t>
      </w:r>
    </w:p>
    <w:p w14:paraId="1101D21B" w14:textId="77777777" w:rsidR="007E1643" w:rsidRPr="007E1643" w:rsidRDefault="007E1643" w:rsidP="00E4193A">
      <w:pPr>
        <w:pStyle w:val="Bibliography"/>
        <w:spacing w:before="240" w:line="240" w:lineRule="auto"/>
      </w:pPr>
      <w:r w:rsidRPr="007E1643">
        <w:t>14.</w:t>
      </w:r>
      <w:r w:rsidRPr="007E1643">
        <w:tab/>
        <w:t xml:space="preserve">Picou, J. S. &amp; Marshall, B. K. Social Impacts of Hurricane Katrina on Displaced K–12 Students and Educational Institutions in Coastal Alabama Counties: Some Preliminary Observations. </w:t>
      </w:r>
      <w:r w:rsidRPr="007E1643">
        <w:rPr>
          <w:i/>
          <w:iCs/>
        </w:rPr>
        <w:t>Sociological Spectrum</w:t>
      </w:r>
      <w:r w:rsidRPr="007E1643">
        <w:t xml:space="preserve"> </w:t>
      </w:r>
      <w:r w:rsidRPr="007E1643">
        <w:rPr>
          <w:bCs/>
        </w:rPr>
        <w:t>27</w:t>
      </w:r>
      <w:r w:rsidRPr="007E1643">
        <w:t>, 767–780 (2007).</w:t>
      </w:r>
    </w:p>
    <w:p w14:paraId="0DE611AE" w14:textId="77777777" w:rsidR="007E1643" w:rsidRPr="007E1643" w:rsidRDefault="007E1643" w:rsidP="00E4193A">
      <w:pPr>
        <w:pStyle w:val="Bibliography"/>
        <w:spacing w:before="240" w:line="240" w:lineRule="auto"/>
      </w:pPr>
      <w:r w:rsidRPr="007E1643">
        <w:lastRenderedPageBreak/>
        <w:t>15.</w:t>
      </w:r>
      <w:r w:rsidRPr="007E1643">
        <w:tab/>
        <w:t xml:space="preserve">Klein, R. These Are The Schools That Hurricane Katrina Destroyed. </w:t>
      </w:r>
      <w:r w:rsidRPr="007E1643">
        <w:rPr>
          <w:i/>
          <w:iCs/>
        </w:rPr>
        <w:t>HuffPost Voices</w:t>
      </w:r>
      <w:r w:rsidRPr="007E1643">
        <w:t xml:space="preserve"> https://www.huffpost.com/entry/new-orleans-schools-hurricane-katrina_n_55cba766e4b0f73b20bb9a13 (2015).</w:t>
      </w:r>
    </w:p>
    <w:p w14:paraId="4E40F8B5" w14:textId="77777777" w:rsidR="007E1643" w:rsidRPr="007E1643" w:rsidRDefault="007E1643" w:rsidP="00E4193A">
      <w:pPr>
        <w:pStyle w:val="Bibliography"/>
        <w:spacing w:before="240" w:line="240" w:lineRule="auto"/>
      </w:pPr>
      <w:r w:rsidRPr="007E1643">
        <w:t>16.</w:t>
      </w:r>
      <w:r w:rsidRPr="007E1643">
        <w:tab/>
        <w:t xml:space="preserve">Davis, C. R., Cannon, S. R. &amp; Fuller, S. C. The storm after the storm: the long-term lingering impacts of hurricanes on schools. </w:t>
      </w:r>
      <w:r w:rsidRPr="007E1643">
        <w:rPr>
          <w:i/>
          <w:iCs/>
        </w:rPr>
        <w:t>Disaster Prevention and Management: An International Journal</w:t>
      </w:r>
      <w:r w:rsidRPr="007E1643">
        <w:t xml:space="preserve"> </w:t>
      </w:r>
      <w:r w:rsidRPr="007E1643">
        <w:rPr>
          <w:bCs/>
        </w:rPr>
        <w:t>30</w:t>
      </w:r>
      <w:r w:rsidRPr="007E1643">
        <w:t>, 264–278 (2021).</w:t>
      </w:r>
    </w:p>
    <w:p w14:paraId="2D920FF2" w14:textId="77777777" w:rsidR="007E1643" w:rsidRPr="007E1643" w:rsidRDefault="007E1643" w:rsidP="00E4193A">
      <w:pPr>
        <w:pStyle w:val="Bibliography"/>
        <w:spacing w:before="240" w:line="240" w:lineRule="auto"/>
      </w:pPr>
      <w:r w:rsidRPr="007E1643">
        <w:t>17.</w:t>
      </w:r>
      <w:r w:rsidRPr="007E1643">
        <w:tab/>
        <w:t xml:space="preserve">Scott, B. G., Lapré, G. E., Marsee, M. A. &amp; Weems, C. F. Aggressive Behavior and Its Associations With Posttraumatic Stress and Academic Achievement Following a Natural Disaster. </w:t>
      </w:r>
      <w:r w:rsidRPr="007E1643">
        <w:rPr>
          <w:i/>
          <w:iCs/>
        </w:rPr>
        <w:t>Journal of Clinical Child &amp; Adolescent Psychology</w:t>
      </w:r>
      <w:r w:rsidRPr="007E1643">
        <w:t xml:space="preserve"> </w:t>
      </w:r>
      <w:r w:rsidRPr="007E1643">
        <w:rPr>
          <w:bCs/>
        </w:rPr>
        <w:t>43</w:t>
      </w:r>
      <w:r w:rsidRPr="007E1643">
        <w:t>, 43–50 (2014).</w:t>
      </w:r>
    </w:p>
    <w:p w14:paraId="577A88BC" w14:textId="77777777" w:rsidR="007E1643" w:rsidRPr="007E1643" w:rsidRDefault="007E1643" w:rsidP="00E4193A">
      <w:pPr>
        <w:pStyle w:val="Bibliography"/>
        <w:spacing w:before="240" w:line="240" w:lineRule="auto"/>
      </w:pPr>
      <w:r w:rsidRPr="007E1643">
        <w:t>18.</w:t>
      </w:r>
      <w:r w:rsidRPr="007E1643">
        <w:tab/>
        <w:t xml:space="preserve">Weems, C. F. </w:t>
      </w:r>
      <w:r w:rsidRPr="007E1643">
        <w:rPr>
          <w:i/>
          <w:iCs/>
        </w:rPr>
        <w:t>et al.</w:t>
      </w:r>
      <w:r w:rsidRPr="007E1643">
        <w:t xml:space="preserve"> A theoretical model of continuity in anxiety and links to academic achievement in disaster-exposed school children. </w:t>
      </w:r>
      <w:r w:rsidRPr="007E1643">
        <w:rPr>
          <w:i/>
          <w:iCs/>
        </w:rPr>
        <w:t>Dev Psychopathol</w:t>
      </w:r>
      <w:r w:rsidRPr="007E1643">
        <w:t xml:space="preserve"> </w:t>
      </w:r>
      <w:r w:rsidRPr="007E1643">
        <w:rPr>
          <w:bCs/>
        </w:rPr>
        <w:t>25</w:t>
      </w:r>
      <w:r w:rsidRPr="007E1643">
        <w:t>, 729–737 (2013).</w:t>
      </w:r>
    </w:p>
    <w:p w14:paraId="12DC7BA0" w14:textId="77777777" w:rsidR="007E1643" w:rsidRPr="007E1643" w:rsidRDefault="007E1643" w:rsidP="00E4193A">
      <w:pPr>
        <w:pStyle w:val="Bibliography"/>
        <w:spacing w:before="240" w:line="240" w:lineRule="auto"/>
      </w:pPr>
      <w:r w:rsidRPr="007E1643">
        <w:t>19.</w:t>
      </w:r>
      <w:r w:rsidRPr="007E1643">
        <w:tab/>
        <w:t xml:space="preserve">Ward, M. E., Shelley, K., Kaase, K. &amp; Pane, J. F. Hurricane Katrina: A Longitudinal Study of the Achievement and Behavior of Displaced Students. </w:t>
      </w:r>
      <w:r w:rsidRPr="007E1643">
        <w:rPr>
          <w:i/>
          <w:iCs/>
        </w:rPr>
        <w:t>Journal of Education for Students Placed at Risk (JESPAR)</w:t>
      </w:r>
      <w:r w:rsidRPr="007E1643">
        <w:t xml:space="preserve"> </w:t>
      </w:r>
      <w:r w:rsidRPr="007E1643">
        <w:rPr>
          <w:bCs/>
        </w:rPr>
        <w:t>13</w:t>
      </w:r>
      <w:r w:rsidRPr="007E1643">
        <w:t>, 297–317 (2008).</w:t>
      </w:r>
    </w:p>
    <w:p w14:paraId="2F7F6F1C" w14:textId="77777777" w:rsidR="007E1643" w:rsidRPr="007E1643" w:rsidRDefault="007E1643" w:rsidP="00E4193A">
      <w:pPr>
        <w:pStyle w:val="Bibliography"/>
        <w:spacing w:before="240" w:line="240" w:lineRule="auto"/>
      </w:pPr>
      <w:r w:rsidRPr="007E1643">
        <w:t>20.</w:t>
      </w:r>
      <w:r w:rsidRPr="007E1643">
        <w:tab/>
        <w:t xml:space="preserve">Holmes, G. M. Effect of Extreme Weather Events on Student Test Performance. </w:t>
      </w:r>
      <w:r w:rsidRPr="007E1643">
        <w:rPr>
          <w:i/>
          <w:iCs/>
        </w:rPr>
        <w:t>Natural Hazards Review</w:t>
      </w:r>
      <w:r w:rsidRPr="007E1643">
        <w:t xml:space="preserve"> </w:t>
      </w:r>
      <w:r w:rsidRPr="007E1643">
        <w:rPr>
          <w:bCs/>
        </w:rPr>
        <w:t>3</w:t>
      </w:r>
      <w:r w:rsidRPr="007E1643">
        <w:t>, 82–91 (2002).</w:t>
      </w:r>
    </w:p>
    <w:p w14:paraId="46D651AC" w14:textId="77777777" w:rsidR="007E1643" w:rsidRPr="007E1643" w:rsidRDefault="007E1643" w:rsidP="00E4193A">
      <w:pPr>
        <w:pStyle w:val="Bibliography"/>
        <w:spacing w:before="240" w:line="240" w:lineRule="auto"/>
      </w:pPr>
      <w:r w:rsidRPr="007E1643">
        <w:t>21.</w:t>
      </w:r>
      <w:r w:rsidRPr="007E1643">
        <w:tab/>
        <w:t xml:space="preserve">Lai, B. S., Esnard, A.-M., Wyczalkowski, C., Savage, R. &amp; Shah, H. Trajectories of School Recovery After a Natural Disaster: Risk and Protective Factors. </w:t>
      </w:r>
      <w:r w:rsidRPr="007E1643">
        <w:rPr>
          <w:i/>
          <w:iCs/>
        </w:rPr>
        <w:t>Risk, Hazards &amp; Crisis in Public Policy</w:t>
      </w:r>
      <w:r w:rsidRPr="007E1643">
        <w:t xml:space="preserve"> </w:t>
      </w:r>
      <w:r w:rsidRPr="007E1643">
        <w:rPr>
          <w:bCs/>
        </w:rPr>
        <w:t>10</w:t>
      </w:r>
      <w:r w:rsidRPr="007E1643">
        <w:t>, 32–51 (2019).</w:t>
      </w:r>
    </w:p>
    <w:p w14:paraId="27081EC9" w14:textId="77777777" w:rsidR="007E1643" w:rsidRPr="007E1643" w:rsidRDefault="007E1643" w:rsidP="00E4193A">
      <w:pPr>
        <w:pStyle w:val="Bibliography"/>
        <w:spacing w:before="240" w:line="240" w:lineRule="auto"/>
      </w:pPr>
      <w:r w:rsidRPr="007E1643">
        <w:t>22.</w:t>
      </w:r>
      <w:r w:rsidRPr="007E1643">
        <w:tab/>
        <w:t xml:space="preserve">Peek, L. &amp; Richardson, K. In Their Own Words: Displaced Children’s Educational Recovery Needs After Hurricane Katrina. </w:t>
      </w:r>
      <w:r w:rsidRPr="007E1643">
        <w:rPr>
          <w:i/>
          <w:iCs/>
        </w:rPr>
        <w:t>Disaster Medicine and Public Health Preparedness</w:t>
      </w:r>
      <w:r w:rsidRPr="007E1643">
        <w:t xml:space="preserve"> </w:t>
      </w:r>
      <w:r w:rsidRPr="007E1643">
        <w:rPr>
          <w:bCs/>
        </w:rPr>
        <w:t>4</w:t>
      </w:r>
      <w:r w:rsidRPr="007E1643">
        <w:t>, S63–S70 (2010).</w:t>
      </w:r>
    </w:p>
    <w:p w14:paraId="7D91BCB0" w14:textId="77777777" w:rsidR="007E1643" w:rsidRPr="007E1643" w:rsidRDefault="007E1643" w:rsidP="00E4193A">
      <w:pPr>
        <w:pStyle w:val="Bibliography"/>
        <w:spacing w:before="240" w:line="240" w:lineRule="auto"/>
      </w:pPr>
      <w:r w:rsidRPr="007E1643">
        <w:t>23.</w:t>
      </w:r>
      <w:r w:rsidRPr="007E1643">
        <w:tab/>
        <w:t xml:space="preserve">Pfefferbaum, B., Noffsinger, M. A., Jacobs, A. K. &amp; Varma, V. Children’s Cognitive Functioning in Disasters and Terrorism. </w:t>
      </w:r>
      <w:r w:rsidRPr="007E1643">
        <w:rPr>
          <w:i/>
          <w:iCs/>
        </w:rPr>
        <w:t>Curr Psychiatry Rep</w:t>
      </w:r>
      <w:r w:rsidRPr="007E1643">
        <w:t xml:space="preserve"> </w:t>
      </w:r>
      <w:r w:rsidRPr="007E1643">
        <w:rPr>
          <w:bCs/>
        </w:rPr>
        <w:t>18</w:t>
      </w:r>
      <w:r w:rsidRPr="007E1643">
        <w:t>, 48 (2016).</w:t>
      </w:r>
    </w:p>
    <w:p w14:paraId="5B00AA91" w14:textId="77777777" w:rsidR="007E1643" w:rsidRPr="007E1643" w:rsidRDefault="007E1643" w:rsidP="00E4193A">
      <w:pPr>
        <w:pStyle w:val="Bibliography"/>
        <w:spacing w:before="240" w:line="240" w:lineRule="auto"/>
      </w:pPr>
      <w:r w:rsidRPr="007E1643">
        <w:t>24.</w:t>
      </w:r>
      <w:r w:rsidRPr="007E1643">
        <w:tab/>
        <w:t xml:space="preserve">Anderson, M. More than 2.5 million Florida students have missed school during Hurricane Ian. </w:t>
      </w:r>
      <w:r w:rsidRPr="007E1643">
        <w:rPr>
          <w:i/>
          <w:iCs/>
        </w:rPr>
        <w:t>NPR</w:t>
      </w:r>
      <w:r w:rsidRPr="007E1643">
        <w:t xml:space="preserve"> (2022).</w:t>
      </w:r>
    </w:p>
    <w:p w14:paraId="439C5577" w14:textId="77777777" w:rsidR="007E1643" w:rsidRPr="007E1643" w:rsidRDefault="007E1643" w:rsidP="00E4193A">
      <w:pPr>
        <w:pStyle w:val="Bibliography"/>
        <w:spacing w:before="240" w:line="240" w:lineRule="auto"/>
      </w:pPr>
      <w:r w:rsidRPr="007E1643">
        <w:t>25.</w:t>
      </w:r>
      <w:r w:rsidRPr="007E1643">
        <w:tab/>
        <w:t xml:space="preserve">Solochek, J. S. Florida school districts consider Idalia makeup days. </w:t>
      </w:r>
      <w:r w:rsidRPr="007E1643">
        <w:rPr>
          <w:i/>
          <w:iCs/>
        </w:rPr>
        <w:t>Tampa Bay Times</w:t>
      </w:r>
      <w:r w:rsidRPr="007E1643">
        <w:t>.</w:t>
      </w:r>
    </w:p>
    <w:p w14:paraId="5F87996F" w14:textId="77777777" w:rsidR="007E1643" w:rsidRPr="007E1643" w:rsidRDefault="007E1643" w:rsidP="00E4193A">
      <w:pPr>
        <w:pStyle w:val="Bibliography"/>
        <w:spacing w:before="240" w:line="240" w:lineRule="auto"/>
      </w:pPr>
      <w:r w:rsidRPr="007E1643">
        <w:t>26.</w:t>
      </w:r>
      <w:r w:rsidRPr="007E1643">
        <w:tab/>
        <w:t xml:space="preserve">Mack, R. Texas schools affected by Hurricane Harvey say more resources are needed to help students recover. </w:t>
      </w:r>
      <w:r w:rsidRPr="007E1643">
        <w:rPr>
          <w:i/>
          <w:iCs/>
        </w:rPr>
        <w:t>The Texas Tribune</w:t>
      </w:r>
      <w:r w:rsidRPr="007E1643">
        <w:t xml:space="preserve"> (2018).</w:t>
      </w:r>
    </w:p>
    <w:p w14:paraId="7016240B" w14:textId="77777777" w:rsidR="007E1643" w:rsidRPr="007E1643" w:rsidRDefault="007E1643" w:rsidP="00E4193A">
      <w:pPr>
        <w:pStyle w:val="Bibliography"/>
        <w:spacing w:before="240" w:line="240" w:lineRule="auto"/>
      </w:pPr>
      <w:r w:rsidRPr="007E1643">
        <w:t>27.</w:t>
      </w:r>
      <w:r w:rsidRPr="007E1643">
        <w:tab/>
      </w:r>
      <w:r w:rsidRPr="007E1643">
        <w:rPr>
          <w:i/>
          <w:iCs/>
        </w:rPr>
        <w:t>Hurricanes Florence and Matthew Research into the Impact of the Storms on Schools</w:t>
      </w:r>
      <w:r w:rsidRPr="007E1643">
        <w:t>. (2019).</w:t>
      </w:r>
    </w:p>
    <w:p w14:paraId="1C71A958" w14:textId="77777777" w:rsidR="007E1643" w:rsidRPr="007E1643" w:rsidRDefault="007E1643" w:rsidP="00E4193A">
      <w:pPr>
        <w:pStyle w:val="Bibliography"/>
        <w:spacing w:before="240" w:line="240" w:lineRule="auto"/>
      </w:pPr>
      <w:r w:rsidRPr="007E1643">
        <w:t>28.</w:t>
      </w:r>
      <w:r w:rsidRPr="007E1643">
        <w:tab/>
        <w:t xml:space="preserve">Fuller, S. C. &amp; Davis, C. R. </w:t>
      </w:r>
      <w:r w:rsidRPr="007E1643">
        <w:rPr>
          <w:i/>
          <w:iCs/>
        </w:rPr>
        <w:t>Academic Progress for Students Following a Hurricane</w:t>
      </w:r>
      <w:r w:rsidRPr="007E1643">
        <w:t>. https://epic.unc.edu/wp-content/uploads/sites/1268/2021/09/NSF-1-Academic-Progress_Final_1.15.21.pdf (2021).</w:t>
      </w:r>
    </w:p>
    <w:p w14:paraId="4F7A454C" w14:textId="77777777" w:rsidR="007E1643" w:rsidRPr="007E1643" w:rsidRDefault="007E1643" w:rsidP="00E4193A">
      <w:pPr>
        <w:pStyle w:val="Bibliography"/>
        <w:spacing w:before="240" w:line="240" w:lineRule="auto"/>
      </w:pPr>
      <w:r w:rsidRPr="007E1643">
        <w:t>29.</w:t>
      </w:r>
      <w:r w:rsidRPr="007E1643">
        <w:tab/>
        <w:t>Natural Disaster Resources | U.S. Department of Education. https://www.ed.gov/hurricane-help.</w:t>
      </w:r>
    </w:p>
    <w:p w14:paraId="20C15485" w14:textId="77777777" w:rsidR="007E1643" w:rsidRPr="007E1643" w:rsidRDefault="007E1643" w:rsidP="00E4193A">
      <w:pPr>
        <w:pStyle w:val="Bibliography"/>
        <w:spacing w:before="240" w:line="240" w:lineRule="auto"/>
      </w:pPr>
      <w:r w:rsidRPr="007E1643">
        <w:lastRenderedPageBreak/>
        <w:t>30.</w:t>
      </w:r>
      <w:r w:rsidRPr="007E1643">
        <w:tab/>
        <w:t xml:space="preserve">Fussell, E., Sastry, N. &amp; VanLandingham, M. Race, socioeconomic status, and return migration to New Orleans after Hurricane Katrina. </w:t>
      </w:r>
      <w:r w:rsidRPr="007E1643">
        <w:rPr>
          <w:i/>
          <w:iCs/>
        </w:rPr>
        <w:t>Popul Environ</w:t>
      </w:r>
      <w:r w:rsidRPr="007E1643">
        <w:t xml:space="preserve"> </w:t>
      </w:r>
      <w:r w:rsidRPr="007E1643">
        <w:rPr>
          <w:bCs/>
        </w:rPr>
        <w:t>31</w:t>
      </w:r>
      <w:r w:rsidRPr="007E1643">
        <w:t>, 20–42 (2010).</w:t>
      </w:r>
    </w:p>
    <w:p w14:paraId="33D438FA" w14:textId="77777777" w:rsidR="007E1643" w:rsidRPr="007E1643" w:rsidRDefault="007E1643" w:rsidP="00E4193A">
      <w:pPr>
        <w:pStyle w:val="Bibliography"/>
        <w:spacing w:before="240" w:line="240" w:lineRule="auto"/>
      </w:pPr>
      <w:r w:rsidRPr="007E1643">
        <w:t>31.</w:t>
      </w:r>
      <w:r w:rsidRPr="007E1643">
        <w:tab/>
        <w:t xml:space="preserve">Bolin, B. &amp; Kurtz, L. C. Race, Class, Ethnicity, and Disaster Vulnerability. in </w:t>
      </w:r>
      <w:r w:rsidRPr="007E1643">
        <w:rPr>
          <w:i/>
          <w:iCs/>
        </w:rPr>
        <w:t>Handbook of Disaster Research</w:t>
      </w:r>
      <w:r w:rsidRPr="007E1643">
        <w:t xml:space="preserve"> (eds. Rodríguez, H., Donner, W. &amp; Trainor, J. E.) 181–203 (Springer International Publishing, Cham, 2018). doi:10.1007/978-3-319-63254-4_10.</w:t>
      </w:r>
    </w:p>
    <w:p w14:paraId="6F9A8D4F" w14:textId="77777777" w:rsidR="007E1643" w:rsidRPr="007E1643" w:rsidRDefault="007E1643" w:rsidP="00E4193A">
      <w:pPr>
        <w:pStyle w:val="Bibliography"/>
        <w:spacing w:before="240" w:line="240" w:lineRule="auto"/>
      </w:pPr>
      <w:r w:rsidRPr="007E1643">
        <w:t>32.</w:t>
      </w:r>
      <w:r w:rsidRPr="007E1643">
        <w:tab/>
        <w:t xml:space="preserve">Pane, J. F., McCaffrey, D. F., Kalra, N. &amp; Zhou, A. J. Effects of Student Displacement in Louisiana During the First Academic Year After the Hurricanes of 2005. </w:t>
      </w:r>
      <w:r w:rsidRPr="007E1643">
        <w:rPr>
          <w:i/>
          <w:iCs/>
        </w:rPr>
        <w:t>Journal of Education for Students Placed at Risk (JESPAR)</w:t>
      </w:r>
      <w:r w:rsidRPr="007E1643">
        <w:t xml:space="preserve"> </w:t>
      </w:r>
      <w:r w:rsidRPr="007E1643">
        <w:rPr>
          <w:bCs/>
        </w:rPr>
        <w:t>13</w:t>
      </w:r>
      <w:r w:rsidRPr="007E1643">
        <w:t>, 168–211 (2008).</w:t>
      </w:r>
    </w:p>
    <w:p w14:paraId="172BFC46" w14:textId="77777777" w:rsidR="007E1643" w:rsidRPr="007E1643" w:rsidRDefault="007E1643" w:rsidP="00E4193A">
      <w:pPr>
        <w:pStyle w:val="Bibliography"/>
        <w:spacing w:before="240" w:line="240" w:lineRule="auto"/>
      </w:pPr>
      <w:r w:rsidRPr="007E1643">
        <w:t>33.</w:t>
      </w:r>
      <w:r w:rsidRPr="007E1643">
        <w:tab/>
        <w:t xml:space="preserve">White, G. W. </w:t>
      </w:r>
      <w:r w:rsidRPr="007E1643">
        <w:rPr>
          <w:i/>
          <w:iCs/>
        </w:rPr>
        <w:t>et al.</w:t>
      </w:r>
      <w:r w:rsidRPr="007E1643">
        <w:t xml:space="preserve"> The increasing impact of socioeconomics and race on standardized academic test scores across elementary, middle, and high school. </w:t>
      </w:r>
      <w:r w:rsidRPr="007E1643">
        <w:rPr>
          <w:i/>
          <w:iCs/>
        </w:rPr>
        <w:t>American Journal of Orthopsychiatry</w:t>
      </w:r>
      <w:r w:rsidRPr="007E1643">
        <w:t xml:space="preserve"> </w:t>
      </w:r>
      <w:r w:rsidRPr="007E1643">
        <w:rPr>
          <w:bCs/>
        </w:rPr>
        <w:t>86</w:t>
      </w:r>
      <w:r w:rsidRPr="007E1643">
        <w:t>, 10–23 (2016).</w:t>
      </w:r>
    </w:p>
    <w:p w14:paraId="0D79C48D" w14:textId="77777777" w:rsidR="007E1643" w:rsidRPr="007E1643" w:rsidRDefault="007E1643" w:rsidP="00E4193A">
      <w:pPr>
        <w:pStyle w:val="Bibliography"/>
        <w:spacing w:before="240" w:line="240" w:lineRule="auto"/>
      </w:pPr>
      <w:r w:rsidRPr="007E1643">
        <w:t>34.</w:t>
      </w:r>
      <w:r w:rsidRPr="007E1643">
        <w:tab/>
        <w:t xml:space="preserve">Gordon, M. S. &amp; Cui, M. The Intersection of Race and Community Poverty and Its Effects on Adolescents’ Academic Achievement. </w:t>
      </w:r>
      <w:r w:rsidRPr="007E1643">
        <w:rPr>
          <w:i/>
          <w:iCs/>
        </w:rPr>
        <w:t>Youth &amp; Society</w:t>
      </w:r>
      <w:r w:rsidRPr="007E1643">
        <w:t xml:space="preserve"> </w:t>
      </w:r>
      <w:r w:rsidRPr="007E1643">
        <w:rPr>
          <w:bCs/>
        </w:rPr>
        <w:t>50</w:t>
      </w:r>
      <w:r w:rsidRPr="007E1643">
        <w:t>, 947–965 (2018).</w:t>
      </w:r>
    </w:p>
    <w:p w14:paraId="137614C4" w14:textId="77777777" w:rsidR="007E1643" w:rsidRPr="007E1643" w:rsidRDefault="007E1643" w:rsidP="00E4193A">
      <w:pPr>
        <w:pStyle w:val="Bibliography"/>
        <w:spacing w:before="240" w:line="240" w:lineRule="auto"/>
      </w:pPr>
      <w:r w:rsidRPr="007E1643">
        <w:t>35.</w:t>
      </w:r>
      <w:r w:rsidRPr="007E1643">
        <w:tab/>
        <w:t xml:space="preserve">Hsin, A. &amp; Xie, Y. Explaining Asian Americans’ academic advantage over whites. </w:t>
      </w:r>
      <w:r w:rsidRPr="007E1643">
        <w:rPr>
          <w:i/>
          <w:iCs/>
        </w:rPr>
        <w:t>Proceedings of the National Academy of Sciences</w:t>
      </w:r>
      <w:r w:rsidRPr="007E1643">
        <w:t xml:space="preserve"> </w:t>
      </w:r>
      <w:r w:rsidRPr="007E1643">
        <w:rPr>
          <w:bCs/>
        </w:rPr>
        <w:t>111</w:t>
      </w:r>
      <w:r w:rsidRPr="007E1643">
        <w:t>, 8416–8421 (2014).</w:t>
      </w:r>
    </w:p>
    <w:p w14:paraId="340757E1" w14:textId="77777777" w:rsidR="007E1643" w:rsidRPr="007E1643" w:rsidRDefault="007E1643" w:rsidP="00E4193A">
      <w:pPr>
        <w:pStyle w:val="Bibliography"/>
        <w:spacing w:before="240" w:line="240" w:lineRule="auto"/>
      </w:pPr>
      <w:r w:rsidRPr="007E1643">
        <w:t>36.</w:t>
      </w:r>
      <w:r w:rsidRPr="007E1643">
        <w:tab/>
        <w:t xml:space="preserve">Li, W. &amp; Xie, Y. The influence of family background on educational expectations: a comparative study. </w:t>
      </w:r>
      <w:r w:rsidRPr="007E1643">
        <w:rPr>
          <w:i/>
          <w:iCs/>
        </w:rPr>
        <w:t>Chinese Sociological Review</w:t>
      </w:r>
      <w:r w:rsidRPr="007E1643">
        <w:t xml:space="preserve"> </w:t>
      </w:r>
      <w:r w:rsidRPr="007E1643">
        <w:rPr>
          <w:bCs/>
        </w:rPr>
        <w:t>52</w:t>
      </w:r>
      <w:r w:rsidRPr="007E1643">
        <w:t>, 269–294 (2020).</w:t>
      </w:r>
    </w:p>
    <w:p w14:paraId="18C320D1" w14:textId="77777777" w:rsidR="007E1643" w:rsidRPr="007E1643" w:rsidRDefault="007E1643" w:rsidP="00E4193A">
      <w:pPr>
        <w:pStyle w:val="Bibliography"/>
        <w:spacing w:before="240" w:line="240" w:lineRule="auto"/>
      </w:pPr>
      <w:r w:rsidRPr="007E1643">
        <w:t>37.</w:t>
      </w:r>
      <w:r w:rsidRPr="007E1643">
        <w:tab/>
        <w:t xml:space="preserve">Liu, A. &amp; Xie, Y. Why do Asian Americans academically outperform Whites? – The cultural explanation revisited. </w:t>
      </w:r>
      <w:r w:rsidRPr="007E1643">
        <w:rPr>
          <w:i/>
          <w:iCs/>
        </w:rPr>
        <w:t>Social Science Research</w:t>
      </w:r>
      <w:r w:rsidRPr="007E1643">
        <w:t xml:space="preserve"> </w:t>
      </w:r>
      <w:r w:rsidRPr="007E1643">
        <w:rPr>
          <w:bCs/>
        </w:rPr>
        <w:t>58</w:t>
      </w:r>
      <w:r w:rsidRPr="007E1643">
        <w:t>, 210–226 (2016).</w:t>
      </w:r>
    </w:p>
    <w:p w14:paraId="10CEAFBF" w14:textId="77777777" w:rsidR="007E1643" w:rsidRPr="007E1643" w:rsidRDefault="007E1643" w:rsidP="00E4193A">
      <w:pPr>
        <w:pStyle w:val="Bibliography"/>
        <w:spacing w:before="240" w:line="240" w:lineRule="auto"/>
      </w:pPr>
      <w:r w:rsidRPr="007E1643">
        <w:t>38.</w:t>
      </w:r>
      <w:r w:rsidRPr="007E1643">
        <w:tab/>
        <w:t xml:space="preserve">Bailey, A. L. </w:t>
      </w:r>
      <w:r w:rsidRPr="007E1643">
        <w:rPr>
          <w:i/>
          <w:iCs/>
        </w:rPr>
        <w:t>The Language Demands of School: Putting Academic English to the Test</w:t>
      </w:r>
      <w:r w:rsidRPr="007E1643">
        <w:t>. (Yale University Press, 2007).</w:t>
      </w:r>
    </w:p>
    <w:p w14:paraId="6438E03E" w14:textId="77777777" w:rsidR="007E1643" w:rsidRPr="007E1643" w:rsidRDefault="007E1643" w:rsidP="00E4193A">
      <w:pPr>
        <w:pStyle w:val="Bibliography"/>
        <w:spacing w:before="240" w:line="240" w:lineRule="auto"/>
      </w:pPr>
      <w:r w:rsidRPr="007E1643">
        <w:t>39.</w:t>
      </w:r>
      <w:r w:rsidRPr="007E1643">
        <w:tab/>
        <w:t xml:space="preserve">Nowicki, J. M. </w:t>
      </w:r>
      <w:r w:rsidRPr="007E1643">
        <w:rPr>
          <w:i/>
          <w:iCs/>
        </w:rPr>
        <w:t>School Districts in Socially Vulnerable Communities Faced Heightened Challenges after Recent Natural Disasters</w:t>
      </w:r>
      <w:r w:rsidRPr="007E1643">
        <w:t>. https://www.gao.gov/assets/gao-22-104606.pdf (2022).</w:t>
      </w:r>
    </w:p>
    <w:p w14:paraId="74FF8AA7" w14:textId="77777777" w:rsidR="007E1643" w:rsidRPr="007E1643" w:rsidRDefault="007E1643" w:rsidP="00E4193A">
      <w:pPr>
        <w:pStyle w:val="Bibliography"/>
        <w:spacing w:before="240" w:line="240" w:lineRule="auto"/>
      </w:pPr>
      <w:r w:rsidRPr="007E1643">
        <w:t>40.</w:t>
      </w:r>
      <w:r w:rsidRPr="007E1643">
        <w:tab/>
        <w:t>Boehner, J. A. H.R.1 - 107th Congress (2001-2002): No Child Left Behind Act of 2001. http://www.congress.gov/ (2002).</w:t>
      </w:r>
    </w:p>
    <w:p w14:paraId="0A772A99" w14:textId="77777777" w:rsidR="007E1643" w:rsidRPr="007E1643" w:rsidRDefault="007E1643" w:rsidP="00E4193A">
      <w:pPr>
        <w:pStyle w:val="Bibliography"/>
        <w:spacing w:before="240" w:line="240" w:lineRule="auto"/>
      </w:pPr>
      <w:r w:rsidRPr="007E1643">
        <w:t>41.</w:t>
      </w:r>
      <w:r w:rsidRPr="007E1643">
        <w:tab/>
        <w:t xml:space="preserve">Reardon, S. F. </w:t>
      </w:r>
      <w:r w:rsidRPr="007E1643">
        <w:rPr>
          <w:i/>
          <w:iCs/>
        </w:rPr>
        <w:t>et al.</w:t>
      </w:r>
      <w:r w:rsidRPr="007E1643">
        <w:t xml:space="preserve"> Stanford Education Data Archive (SEDA). https://purl.stanford.edu/db586ns4974 (2022).</w:t>
      </w:r>
    </w:p>
    <w:p w14:paraId="18A9E1B6" w14:textId="77777777" w:rsidR="007E1643" w:rsidRPr="007E1643" w:rsidRDefault="007E1643" w:rsidP="00E4193A">
      <w:pPr>
        <w:pStyle w:val="Bibliography"/>
        <w:spacing w:before="240" w:line="240" w:lineRule="auto"/>
      </w:pPr>
      <w:r w:rsidRPr="007E1643">
        <w:t>42.</w:t>
      </w:r>
      <w:r w:rsidRPr="007E1643">
        <w:tab/>
        <w:t xml:space="preserve">Sharp, H. </w:t>
      </w:r>
      <w:r w:rsidRPr="007E1643">
        <w:rPr>
          <w:i/>
          <w:iCs/>
        </w:rPr>
        <w:t>An Overview of NAEP</w:t>
      </w:r>
      <w:r w:rsidRPr="007E1643">
        <w:t>. (2019).</w:t>
      </w:r>
    </w:p>
    <w:p w14:paraId="4844CA73" w14:textId="77777777" w:rsidR="007E1643" w:rsidRPr="007E1643" w:rsidRDefault="007E1643" w:rsidP="00E4193A">
      <w:pPr>
        <w:pStyle w:val="Bibliography"/>
        <w:spacing w:before="240" w:line="240" w:lineRule="auto"/>
      </w:pPr>
      <w:r w:rsidRPr="007E1643">
        <w:t>43.</w:t>
      </w:r>
      <w:r w:rsidRPr="007E1643">
        <w:tab/>
        <w:t xml:space="preserve">Anderson, G. B. hurricaneexposuredata. </w:t>
      </w:r>
      <w:r w:rsidRPr="007E1643">
        <w:rPr>
          <w:i/>
          <w:iCs/>
        </w:rPr>
        <w:t>GitHub</w:t>
      </w:r>
      <w:r w:rsidRPr="007E1643">
        <w:t xml:space="preserve"> https://github.com/geanders/hurricaneexposuredata.</w:t>
      </w:r>
    </w:p>
    <w:p w14:paraId="1217749F" w14:textId="77777777" w:rsidR="007E1643" w:rsidRPr="007E1643" w:rsidRDefault="007E1643" w:rsidP="00E4193A">
      <w:pPr>
        <w:pStyle w:val="Bibliography"/>
        <w:spacing w:before="240" w:line="240" w:lineRule="auto"/>
      </w:pPr>
      <w:r w:rsidRPr="007E1643">
        <w:t>44.</w:t>
      </w:r>
      <w:r w:rsidRPr="007E1643">
        <w:tab/>
        <w:t xml:space="preserve">Anderson, G. B. &amp; Eddelbuettel, D. Hosting Data Packages via drat: A Case Study with Hurricane Exposure Data. </w:t>
      </w:r>
      <w:r w:rsidRPr="007E1643">
        <w:rPr>
          <w:i/>
          <w:iCs/>
        </w:rPr>
        <w:t>R J</w:t>
      </w:r>
      <w:r w:rsidRPr="007E1643">
        <w:t xml:space="preserve"> </w:t>
      </w:r>
      <w:r w:rsidRPr="007E1643">
        <w:rPr>
          <w:bCs/>
        </w:rPr>
        <w:t>9</w:t>
      </w:r>
      <w:r w:rsidRPr="007E1643">
        <w:t>, 486–497 (2017).</w:t>
      </w:r>
    </w:p>
    <w:p w14:paraId="28E1BF3F" w14:textId="77777777" w:rsidR="007E1643" w:rsidRPr="007E1643" w:rsidRDefault="007E1643" w:rsidP="00E4193A">
      <w:pPr>
        <w:pStyle w:val="Bibliography"/>
        <w:spacing w:before="240" w:line="240" w:lineRule="auto"/>
      </w:pPr>
      <w:r w:rsidRPr="007E1643">
        <w:t>45.</w:t>
      </w:r>
      <w:r w:rsidRPr="007E1643">
        <w:tab/>
        <w:t xml:space="preserve">Anderson, G. B. </w:t>
      </w:r>
      <w:r w:rsidRPr="007E1643">
        <w:rPr>
          <w:i/>
          <w:iCs/>
        </w:rPr>
        <w:t>et al.</w:t>
      </w:r>
      <w:r w:rsidRPr="007E1643">
        <w:t xml:space="preserve"> Assessing United States County-Level Exposure for Research on Tropical Cyclones and Human Health. </w:t>
      </w:r>
      <w:r w:rsidRPr="007E1643">
        <w:rPr>
          <w:i/>
          <w:iCs/>
        </w:rPr>
        <w:t>Environmental Health Perspectives</w:t>
      </w:r>
      <w:r w:rsidRPr="007E1643">
        <w:t xml:space="preserve"> </w:t>
      </w:r>
      <w:r w:rsidRPr="007E1643">
        <w:rPr>
          <w:bCs/>
        </w:rPr>
        <w:t>128</w:t>
      </w:r>
      <w:r w:rsidRPr="007E1643">
        <w:t>, 107009.</w:t>
      </w:r>
    </w:p>
    <w:p w14:paraId="7772924D" w14:textId="77777777" w:rsidR="007E1643" w:rsidRPr="007E1643" w:rsidRDefault="007E1643" w:rsidP="00E4193A">
      <w:pPr>
        <w:pStyle w:val="Bibliography"/>
        <w:spacing w:before="240" w:line="240" w:lineRule="auto"/>
      </w:pPr>
      <w:r w:rsidRPr="007E1643">
        <w:lastRenderedPageBreak/>
        <w:t>46.</w:t>
      </w:r>
      <w:r w:rsidRPr="007E1643">
        <w:tab/>
        <w:t xml:space="preserve">Lu, W., Hackman, D. A. &amp; Schwartz, J. Ambient air pollution associated with lower academic achievement among US children: A nationwide panel study of school districts. </w:t>
      </w:r>
      <w:r w:rsidRPr="007E1643">
        <w:rPr>
          <w:i/>
          <w:iCs/>
        </w:rPr>
        <w:t>Environmental Epidemiology</w:t>
      </w:r>
      <w:r w:rsidRPr="007E1643">
        <w:t xml:space="preserve"> </w:t>
      </w:r>
      <w:r w:rsidRPr="007E1643">
        <w:rPr>
          <w:bCs/>
        </w:rPr>
        <w:t>5</w:t>
      </w:r>
      <w:r w:rsidRPr="007E1643">
        <w:t>, e174 (2021).</w:t>
      </w:r>
    </w:p>
    <w:p w14:paraId="01637994" w14:textId="77777777" w:rsidR="007E1643" w:rsidRPr="007E1643" w:rsidRDefault="007E1643" w:rsidP="00E4193A">
      <w:pPr>
        <w:pStyle w:val="Bibliography"/>
        <w:spacing w:before="240" w:line="240" w:lineRule="auto"/>
      </w:pPr>
      <w:r w:rsidRPr="007E1643">
        <w:t>47.</w:t>
      </w:r>
      <w:r w:rsidRPr="007E1643">
        <w:tab/>
        <w:t xml:space="preserve">Donald, S. G. &amp; Lang, K. Inference with Difference-in-Differences and Other Panel Data. </w:t>
      </w:r>
      <w:r w:rsidRPr="007E1643">
        <w:rPr>
          <w:i/>
          <w:iCs/>
        </w:rPr>
        <w:t>The Review of Economics and Statistics</w:t>
      </w:r>
      <w:r w:rsidRPr="007E1643">
        <w:t xml:space="preserve"> </w:t>
      </w:r>
      <w:r w:rsidRPr="007E1643">
        <w:rPr>
          <w:bCs/>
        </w:rPr>
        <w:t>89</w:t>
      </w:r>
      <w:r w:rsidRPr="007E1643">
        <w:t>, 221–233 (2007).</w:t>
      </w:r>
    </w:p>
    <w:p w14:paraId="603BE1EE" w14:textId="77777777" w:rsidR="007E1643" w:rsidRPr="007E1643" w:rsidRDefault="007E1643" w:rsidP="00E4193A">
      <w:pPr>
        <w:pStyle w:val="Bibliography"/>
        <w:spacing w:before="240" w:line="240" w:lineRule="auto"/>
      </w:pPr>
      <w:r w:rsidRPr="007E1643">
        <w:t>48.</w:t>
      </w:r>
      <w:r w:rsidRPr="007E1643">
        <w:tab/>
        <w:t xml:space="preserve">McElreath, R. </w:t>
      </w:r>
      <w:r w:rsidRPr="007E1643">
        <w:rPr>
          <w:i/>
          <w:iCs/>
        </w:rPr>
        <w:t>Statistical Rethinking: A Bayesian Course with Examples in R and Stan</w:t>
      </w:r>
      <w:r w:rsidRPr="007E1643">
        <w:t>. (Chapman and Hall/CRC, New York, 2016). doi:10.1201/9781315372495.</w:t>
      </w:r>
    </w:p>
    <w:p w14:paraId="74574605" w14:textId="77777777" w:rsidR="007E1643" w:rsidRPr="007E1643" w:rsidRDefault="007E1643" w:rsidP="00E4193A">
      <w:pPr>
        <w:pStyle w:val="Bibliography"/>
        <w:spacing w:before="240" w:line="240" w:lineRule="auto"/>
      </w:pPr>
      <w:r w:rsidRPr="007E1643">
        <w:t>49.</w:t>
      </w:r>
      <w:r w:rsidRPr="007E1643">
        <w:tab/>
        <w:t xml:space="preserve">Gelman, A. </w:t>
      </w:r>
      <w:r w:rsidRPr="007E1643">
        <w:rPr>
          <w:i/>
          <w:iCs/>
        </w:rPr>
        <w:t>et al.</w:t>
      </w:r>
      <w:r w:rsidRPr="007E1643">
        <w:t xml:space="preserve"> </w:t>
      </w:r>
      <w:r w:rsidRPr="007E1643">
        <w:rPr>
          <w:i/>
          <w:iCs/>
        </w:rPr>
        <w:t>Bayesian Data Analysis</w:t>
      </w:r>
      <w:r w:rsidRPr="007E1643">
        <w:t>. (Chapman and Hall/CRC, New York, 2015). doi:10.1201/b16018.</w:t>
      </w:r>
    </w:p>
    <w:p w14:paraId="53261BF6" w14:textId="77777777" w:rsidR="007E1643" w:rsidRPr="007E1643" w:rsidRDefault="007E1643" w:rsidP="00E4193A">
      <w:pPr>
        <w:pStyle w:val="Bibliography"/>
        <w:spacing w:before="240" w:line="240" w:lineRule="auto"/>
      </w:pPr>
      <w:r w:rsidRPr="007E1643">
        <w:t>50.</w:t>
      </w:r>
      <w:r w:rsidRPr="007E1643">
        <w:tab/>
        <w:t xml:space="preserve">Wen, J. &amp; Burke, M. Lower test scores from wildfire smoke exposure. </w:t>
      </w:r>
      <w:r w:rsidRPr="007E1643">
        <w:rPr>
          <w:i/>
          <w:iCs/>
        </w:rPr>
        <w:t>Nat Sustain</w:t>
      </w:r>
      <w:r w:rsidRPr="007E1643">
        <w:t xml:space="preserve"> </w:t>
      </w:r>
      <w:r w:rsidRPr="007E1643">
        <w:rPr>
          <w:bCs/>
        </w:rPr>
        <w:t>5</w:t>
      </w:r>
      <w:r w:rsidRPr="007E1643">
        <w:t>, 947–955 (2022).</w:t>
      </w:r>
    </w:p>
    <w:p w14:paraId="3A3829E7" w14:textId="017FC6D9" w:rsidR="00704255" w:rsidRPr="007E7C3E" w:rsidRDefault="007E1643" w:rsidP="00E4193A">
      <w:pPr>
        <w:widowControl w:val="0"/>
        <w:autoSpaceDE w:val="0"/>
        <w:autoSpaceDN w:val="0"/>
        <w:adjustRightInd w:val="0"/>
        <w:spacing w:before="240" w:line="240" w:lineRule="auto"/>
        <w:rPr>
          <w:b/>
        </w:rPr>
      </w:pPr>
      <w:r>
        <w:rPr>
          <w:b/>
          <w:noProof/>
        </w:rPr>
        <w:fldChar w:fldCharType="end"/>
      </w:r>
      <w:r w:rsidR="00704255" w:rsidRPr="007E7C3E">
        <w:rPr>
          <w:b/>
          <w:noProof/>
        </w:rPr>
        <w:br w:type="page"/>
      </w:r>
    </w:p>
    <w:p w14:paraId="2D8219B2" w14:textId="555B48B9" w:rsidR="001303EA" w:rsidRPr="007E7C3E" w:rsidRDefault="001303EA" w:rsidP="001303EA">
      <w:pPr>
        <w:jc w:val="both"/>
        <w:rPr>
          <w:b/>
        </w:rPr>
      </w:pPr>
      <w:r w:rsidRPr="007E7C3E">
        <w:rPr>
          <w:b/>
        </w:rPr>
        <w:lastRenderedPageBreak/>
        <w:t>Data availability</w:t>
      </w:r>
    </w:p>
    <w:p w14:paraId="1C6805B8" w14:textId="5ADA97BF" w:rsidR="00BF4075" w:rsidRPr="00BF4075" w:rsidRDefault="00BF4075" w:rsidP="00BF4075">
      <w:pPr>
        <w:jc w:val="both"/>
        <w:rPr>
          <w:bCs/>
        </w:rPr>
      </w:pPr>
      <w:r w:rsidRPr="00BF4075">
        <w:rPr>
          <w:bCs/>
        </w:rPr>
        <w:t>The data used in this study were created from the following datasets</w:t>
      </w:r>
      <w:r>
        <w:rPr>
          <w:bCs/>
        </w:rPr>
        <w:t xml:space="preserve">: </w:t>
      </w:r>
      <w:r w:rsidRPr="00BF4075">
        <w:rPr>
          <w:bCs/>
        </w:rPr>
        <w:t>Tropical cyclone and hurricane exposure data are available as a package developed by Dr. Anderson via </w:t>
      </w:r>
      <w:hyperlink r:id="rId12" w:history="1">
        <w:r w:rsidRPr="00BF4075">
          <w:rPr>
            <w:rStyle w:val="Hyperlink"/>
            <w:bCs/>
          </w:rPr>
          <w:t>https://github.com/geanders/hurricaneexposure</w:t>
        </w:r>
      </w:hyperlink>
      <w:r w:rsidRPr="00BF4075">
        <w:rPr>
          <w:bCs/>
        </w:rPr>
        <w:t> and </w:t>
      </w:r>
      <w:hyperlink r:id="rId13" w:history="1">
        <w:r w:rsidRPr="00BF4075">
          <w:rPr>
            <w:rStyle w:val="Hyperlink"/>
            <w:bCs/>
          </w:rPr>
          <w:t>https://github.com/geanders/hurricaneexposuredata</w:t>
        </w:r>
      </w:hyperlink>
      <w:r w:rsidRPr="00BF4075">
        <w:rPr>
          <w:bCs/>
        </w:rPr>
        <w:t>.</w:t>
      </w:r>
      <w:r>
        <w:rPr>
          <w:bCs/>
        </w:rPr>
        <w:t xml:space="preserve"> </w:t>
      </w:r>
      <w:r w:rsidRPr="00BF4075">
        <w:rPr>
          <w:bCs/>
        </w:rPr>
        <w:t>County-level standardized test score and covariate data from 2008/2009 to 2017/2018 are available via the Stanford Education Data Archive Version 4.1: </w:t>
      </w:r>
      <w:hyperlink r:id="rId14" w:history="1">
        <w:r w:rsidRPr="00BF4075">
          <w:rPr>
            <w:rStyle w:val="Hyperlink"/>
            <w:bCs/>
          </w:rPr>
          <w:t>https://purl.stanford.edu/xv742vh9296</w:t>
        </w:r>
      </w:hyperlink>
      <w:r w:rsidRPr="00BF4075">
        <w:rPr>
          <w:bCs/>
        </w:rPr>
        <w:t>.</w:t>
      </w:r>
    </w:p>
    <w:p w14:paraId="20969B6A" w14:textId="77777777" w:rsidR="003E5EF6" w:rsidRDefault="003E5EF6" w:rsidP="001303EA">
      <w:pPr>
        <w:jc w:val="both"/>
      </w:pPr>
    </w:p>
    <w:p w14:paraId="136E6208" w14:textId="046E7519" w:rsidR="003E5EF6" w:rsidRPr="006D10F5" w:rsidRDefault="003E5EF6" w:rsidP="001303EA">
      <w:pPr>
        <w:jc w:val="both"/>
        <w:rPr>
          <w:b/>
          <w:bCs/>
        </w:rPr>
      </w:pPr>
      <w:r>
        <w:rPr>
          <w:b/>
          <w:bCs/>
        </w:rPr>
        <w:t>Code availability</w:t>
      </w:r>
    </w:p>
    <w:p w14:paraId="5A69EE56" w14:textId="48DBAD96" w:rsidR="001303EA" w:rsidRPr="006D10F5" w:rsidRDefault="001303EA" w:rsidP="001303EA">
      <w:pPr>
        <w:jc w:val="both"/>
        <w:rPr>
          <w:highlight w:val="yellow"/>
        </w:rPr>
      </w:pPr>
      <w:r w:rsidRPr="007E7C3E">
        <w:t xml:space="preserve">All code for analysis and visualization presented in this manuscript is available at </w:t>
      </w:r>
      <w:hyperlink r:id="rId15" w:history="1">
        <w:r w:rsidR="00BF4075" w:rsidRPr="00DD2344">
          <w:rPr>
            <w:rStyle w:val="Hyperlink"/>
          </w:rPr>
          <w:t>https://github.com/sparklabnyc/tropical_cyclones_educational_attainment_2022</w:t>
        </w:r>
      </w:hyperlink>
      <w:r w:rsidR="00BF4075">
        <w:t xml:space="preserve">. </w:t>
      </w:r>
    </w:p>
    <w:p w14:paraId="18A1616A" w14:textId="77777777" w:rsidR="00AF21CD" w:rsidRPr="007E7C3E" w:rsidRDefault="00AF21CD" w:rsidP="00AF21CD">
      <w:pPr>
        <w:jc w:val="both"/>
      </w:pPr>
    </w:p>
    <w:p w14:paraId="0222ECC3" w14:textId="77777777" w:rsidR="00AF21CD" w:rsidRPr="007E7C3E" w:rsidRDefault="00AF21CD" w:rsidP="00AF21CD">
      <w:pPr>
        <w:jc w:val="both"/>
      </w:pPr>
      <w:r w:rsidRPr="007E7C3E">
        <w:rPr>
          <w:b/>
        </w:rPr>
        <w:t>Author contributions</w:t>
      </w:r>
    </w:p>
    <w:p w14:paraId="0A71A0EA" w14:textId="59335533" w:rsidR="009704A9" w:rsidRPr="009704A9" w:rsidRDefault="009704A9" w:rsidP="009704A9">
      <w:pPr>
        <w:jc w:val="both"/>
      </w:pPr>
      <w:r w:rsidRPr="009704A9">
        <w:t>GYM and RMP established and formulated the study design. GYM, RMP, and GBA acquired, analyzed, and interpreted data. RMP obtained funding. GYM and RMP conducted analysis and prepared results</w:t>
      </w:r>
      <w:r>
        <w:t xml:space="preserve"> with input from MAK</w:t>
      </w:r>
      <w:r w:rsidRPr="009704A9">
        <w:t>. GYM and RMP wrote the first draft of the paper, and JAC, JS, MLB, GBA, YOVH, JF, and MAK contributed to critical revisions. XX reviewed all statistical code.</w:t>
      </w:r>
    </w:p>
    <w:p w14:paraId="3D928B20" w14:textId="77777777" w:rsidR="00AF21CD" w:rsidRPr="007E7C3E" w:rsidRDefault="00AF21CD" w:rsidP="00AF21CD">
      <w:pPr>
        <w:jc w:val="both"/>
      </w:pPr>
    </w:p>
    <w:p w14:paraId="39F01747" w14:textId="08718062" w:rsidR="00AF21CD" w:rsidRPr="003E317C" w:rsidRDefault="003E293C" w:rsidP="00AF21CD">
      <w:pPr>
        <w:pStyle w:val="Acknowledgement"/>
        <w:spacing w:before="0"/>
        <w:ind w:left="0" w:firstLine="0"/>
        <w:jc w:val="both"/>
      </w:pPr>
      <w:r>
        <w:rPr>
          <w:b/>
        </w:rPr>
        <w:t>Competing Interest</w:t>
      </w:r>
    </w:p>
    <w:p w14:paraId="595298B6" w14:textId="5B7674F9" w:rsidR="0099736F" w:rsidRPr="007E7C3E" w:rsidRDefault="00AF21CD" w:rsidP="00A17BA2">
      <w:pPr>
        <w:spacing w:line="240" w:lineRule="auto"/>
        <w:rPr>
          <w:noProof/>
        </w:rPr>
      </w:pPr>
      <w:r w:rsidRPr="00A10189">
        <w:rPr>
          <w:color w:val="000000"/>
        </w:rPr>
        <w:t>The authors declare no competing interest</w:t>
      </w:r>
      <w:r w:rsidR="00A17BA2">
        <w:rPr>
          <w:iCs/>
        </w:rPr>
        <w:t>s.</w:t>
      </w:r>
    </w:p>
    <w:sectPr w:rsidR="0099736F" w:rsidRPr="007E7C3E" w:rsidSect="00A17BA2">
      <w:footerReference w:type="even" r:id="rId16"/>
      <w:footerReference w:type="default" r:id="rId17"/>
      <w:pgSz w:w="11900" w:h="16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F6FE0" w14:textId="77777777" w:rsidR="00822C67" w:rsidRDefault="00822C67">
      <w:r>
        <w:separator/>
      </w:r>
    </w:p>
  </w:endnote>
  <w:endnote w:type="continuationSeparator" w:id="0">
    <w:p w14:paraId="789AC4D6" w14:textId="77777777" w:rsidR="00822C67" w:rsidRDefault="00822C67">
      <w:r>
        <w:continuationSeparator/>
      </w:r>
    </w:p>
  </w:endnote>
  <w:endnote w:type="continuationNotice" w:id="1">
    <w:p w14:paraId="5B70A51C" w14:textId="77777777" w:rsidR="00822C67" w:rsidRDefault="00822C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F05FC" w14:textId="77777777" w:rsidR="00020EB4" w:rsidRDefault="00020EB4"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16A57B20" w14:textId="77777777" w:rsidR="00020EB4" w:rsidRDefault="00020EB4" w:rsidP="006237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980E3" w14:textId="13FDD472" w:rsidR="00020EB4" w:rsidRDefault="00020EB4"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443267E5" w14:textId="77777777" w:rsidR="00020EB4" w:rsidRDefault="00020EB4" w:rsidP="006237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FEB89" w14:textId="77777777" w:rsidR="00822C67" w:rsidRDefault="00822C67">
      <w:r>
        <w:separator/>
      </w:r>
    </w:p>
  </w:footnote>
  <w:footnote w:type="continuationSeparator" w:id="0">
    <w:p w14:paraId="7EB69F67" w14:textId="77777777" w:rsidR="00822C67" w:rsidRDefault="00822C67">
      <w:r>
        <w:continuationSeparator/>
      </w:r>
    </w:p>
  </w:footnote>
  <w:footnote w:type="continuationNotice" w:id="1">
    <w:p w14:paraId="1DCA3A2C" w14:textId="77777777" w:rsidR="00822C67" w:rsidRDefault="00822C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73618"/>
    <w:multiLevelType w:val="multilevel"/>
    <w:tmpl w:val="0D8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68AC"/>
    <w:multiLevelType w:val="hybridMultilevel"/>
    <w:tmpl w:val="0284BB0E"/>
    <w:lvl w:ilvl="0" w:tplc="47921264">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8B6249"/>
    <w:multiLevelType w:val="hybridMultilevel"/>
    <w:tmpl w:val="8A9C23E6"/>
    <w:lvl w:ilvl="0" w:tplc="820C8F64">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9394A"/>
    <w:multiLevelType w:val="hybridMultilevel"/>
    <w:tmpl w:val="266EBE6E"/>
    <w:lvl w:ilvl="0" w:tplc="16F07B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5B84"/>
    <w:multiLevelType w:val="hybridMultilevel"/>
    <w:tmpl w:val="C3506086"/>
    <w:lvl w:ilvl="0" w:tplc="9C8E7264">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E7046D"/>
    <w:multiLevelType w:val="hybridMultilevel"/>
    <w:tmpl w:val="9960A0B4"/>
    <w:lvl w:ilvl="0" w:tplc="D04ECB6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A158F"/>
    <w:multiLevelType w:val="hybridMultilevel"/>
    <w:tmpl w:val="A19A3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65B4C"/>
    <w:multiLevelType w:val="hybridMultilevel"/>
    <w:tmpl w:val="CABE6BD4"/>
    <w:lvl w:ilvl="0" w:tplc="FC9EECAA">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E1AB6"/>
    <w:multiLevelType w:val="hybridMultilevel"/>
    <w:tmpl w:val="E1CC0230"/>
    <w:lvl w:ilvl="0" w:tplc="04090001">
      <w:start w:val="1"/>
      <w:numFmt w:val="bullet"/>
      <w:lvlText w:val=""/>
      <w:lvlJc w:val="left"/>
      <w:pPr>
        <w:ind w:left="720" w:hanging="360"/>
      </w:pPr>
      <w:rPr>
        <w:rFonts w:ascii="Symbol" w:hAnsi="Symbol" w:hint="default"/>
      </w:rPr>
    </w:lvl>
    <w:lvl w:ilvl="1" w:tplc="18943CE2">
      <w:start w:val="1"/>
      <w:numFmt w:val="bullet"/>
      <w:lvlText w:val="o"/>
      <w:lvlJc w:val="left"/>
      <w:pPr>
        <w:ind w:left="357" w:hanging="35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9A8"/>
    <w:multiLevelType w:val="hybridMultilevel"/>
    <w:tmpl w:val="92BEF4C8"/>
    <w:lvl w:ilvl="0" w:tplc="21B2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F366D"/>
    <w:multiLevelType w:val="hybridMultilevel"/>
    <w:tmpl w:val="7586EF6A"/>
    <w:lvl w:ilvl="0" w:tplc="D72090FC">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60925"/>
    <w:multiLevelType w:val="hybridMultilevel"/>
    <w:tmpl w:val="60B8D786"/>
    <w:lvl w:ilvl="0" w:tplc="32E0352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D2FAB"/>
    <w:multiLevelType w:val="hybridMultilevel"/>
    <w:tmpl w:val="F16411A8"/>
    <w:lvl w:ilvl="0" w:tplc="618805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C49C7"/>
    <w:multiLevelType w:val="hybridMultilevel"/>
    <w:tmpl w:val="DF52F160"/>
    <w:lvl w:ilvl="0" w:tplc="DE307FD0">
      <w:start w:val="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D4677"/>
    <w:multiLevelType w:val="hybridMultilevel"/>
    <w:tmpl w:val="0CE4EAD2"/>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70C48"/>
    <w:multiLevelType w:val="hybridMultilevel"/>
    <w:tmpl w:val="23528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91789"/>
    <w:multiLevelType w:val="multilevel"/>
    <w:tmpl w:val="46C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C4A1B"/>
    <w:multiLevelType w:val="hybridMultilevel"/>
    <w:tmpl w:val="ABFC5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A06B89"/>
    <w:multiLevelType w:val="hybridMultilevel"/>
    <w:tmpl w:val="D2BCFBE2"/>
    <w:lvl w:ilvl="0" w:tplc="B4FE0AC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3132E"/>
    <w:multiLevelType w:val="hybridMultilevel"/>
    <w:tmpl w:val="A2644FFC"/>
    <w:lvl w:ilvl="0" w:tplc="6BCC11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302626"/>
    <w:multiLevelType w:val="hybridMultilevel"/>
    <w:tmpl w:val="898C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90C58"/>
    <w:multiLevelType w:val="hybridMultilevel"/>
    <w:tmpl w:val="60B6B34A"/>
    <w:lvl w:ilvl="0" w:tplc="A830AE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2114BC"/>
    <w:multiLevelType w:val="hybridMultilevel"/>
    <w:tmpl w:val="D4185A7C"/>
    <w:lvl w:ilvl="0" w:tplc="F2B0D396">
      <w:start w:val="18"/>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751138"/>
    <w:multiLevelType w:val="hybridMultilevel"/>
    <w:tmpl w:val="4CD8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5110E"/>
    <w:multiLevelType w:val="hybridMultilevel"/>
    <w:tmpl w:val="7D5CDA9C"/>
    <w:lvl w:ilvl="0" w:tplc="EA9CF9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6577122">
    <w:abstractNumId w:val="10"/>
  </w:num>
  <w:num w:numId="2" w16cid:durableId="327486063">
    <w:abstractNumId w:val="23"/>
  </w:num>
  <w:num w:numId="3" w16cid:durableId="1706101311">
    <w:abstractNumId w:val="19"/>
  </w:num>
  <w:num w:numId="4" w16cid:durableId="2127891112">
    <w:abstractNumId w:val="22"/>
  </w:num>
  <w:num w:numId="5" w16cid:durableId="1223171503">
    <w:abstractNumId w:val="4"/>
  </w:num>
  <w:num w:numId="6" w16cid:durableId="215049535">
    <w:abstractNumId w:val="7"/>
  </w:num>
  <w:num w:numId="7" w16cid:durableId="62992193">
    <w:abstractNumId w:val="1"/>
  </w:num>
  <w:num w:numId="8" w16cid:durableId="1451633480">
    <w:abstractNumId w:val="13"/>
  </w:num>
  <w:num w:numId="9" w16cid:durableId="157817051">
    <w:abstractNumId w:val="20"/>
  </w:num>
  <w:num w:numId="10" w16cid:durableId="1304431718">
    <w:abstractNumId w:val="12"/>
  </w:num>
  <w:num w:numId="11" w16cid:durableId="1132481106">
    <w:abstractNumId w:val="2"/>
  </w:num>
  <w:num w:numId="12" w16cid:durableId="42368271">
    <w:abstractNumId w:val="21"/>
  </w:num>
  <w:num w:numId="13" w16cid:durableId="495533723">
    <w:abstractNumId w:val="6"/>
  </w:num>
  <w:num w:numId="14" w16cid:durableId="1280453797">
    <w:abstractNumId w:val="8"/>
  </w:num>
  <w:num w:numId="15" w16cid:durableId="1745107800">
    <w:abstractNumId w:val="14"/>
  </w:num>
  <w:num w:numId="16" w16cid:durableId="198515590">
    <w:abstractNumId w:val="17"/>
  </w:num>
  <w:num w:numId="17" w16cid:durableId="103810265">
    <w:abstractNumId w:val="0"/>
  </w:num>
  <w:num w:numId="18" w16cid:durableId="1401831899">
    <w:abstractNumId w:val="24"/>
  </w:num>
  <w:num w:numId="19" w16cid:durableId="557857118">
    <w:abstractNumId w:val="3"/>
  </w:num>
  <w:num w:numId="20" w16cid:durableId="801776543">
    <w:abstractNumId w:val="11"/>
  </w:num>
  <w:num w:numId="21" w16cid:durableId="121465001">
    <w:abstractNumId w:val="25"/>
  </w:num>
  <w:num w:numId="22" w16cid:durableId="1619407015">
    <w:abstractNumId w:val="9"/>
  </w:num>
  <w:num w:numId="23" w16cid:durableId="1228488914">
    <w:abstractNumId w:val="5"/>
  </w:num>
  <w:num w:numId="24" w16cid:durableId="1470515715">
    <w:abstractNumId w:val="15"/>
  </w:num>
  <w:num w:numId="25" w16cid:durableId="715084976">
    <w:abstractNumId w:val="18"/>
  </w:num>
  <w:num w:numId="26" w16cid:durableId="87963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96B"/>
    <w:rsid w:val="00000476"/>
    <w:rsid w:val="00000A29"/>
    <w:rsid w:val="00000AAD"/>
    <w:rsid w:val="00000DF5"/>
    <w:rsid w:val="0000138C"/>
    <w:rsid w:val="000017FE"/>
    <w:rsid w:val="000028E8"/>
    <w:rsid w:val="00002D1B"/>
    <w:rsid w:val="000031F1"/>
    <w:rsid w:val="000036E5"/>
    <w:rsid w:val="00003A35"/>
    <w:rsid w:val="00003AFC"/>
    <w:rsid w:val="00003D45"/>
    <w:rsid w:val="0000426B"/>
    <w:rsid w:val="000043F4"/>
    <w:rsid w:val="00005653"/>
    <w:rsid w:val="00005751"/>
    <w:rsid w:val="00005BCB"/>
    <w:rsid w:val="0000625C"/>
    <w:rsid w:val="000062A7"/>
    <w:rsid w:val="000066C9"/>
    <w:rsid w:val="0000791C"/>
    <w:rsid w:val="00007DC9"/>
    <w:rsid w:val="00010184"/>
    <w:rsid w:val="000101E0"/>
    <w:rsid w:val="0001077D"/>
    <w:rsid w:val="0001122C"/>
    <w:rsid w:val="0001132F"/>
    <w:rsid w:val="00011F76"/>
    <w:rsid w:val="0001349E"/>
    <w:rsid w:val="000135BA"/>
    <w:rsid w:val="000138ED"/>
    <w:rsid w:val="000144C6"/>
    <w:rsid w:val="000147C7"/>
    <w:rsid w:val="00014C80"/>
    <w:rsid w:val="00014D75"/>
    <w:rsid w:val="00014ED0"/>
    <w:rsid w:val="00014EE4"/>
    <w:rsid w:val="000150FE"/>
    <w:rsid w:val="0001512F"/>
    <w:rsid w:val="000152CA"/>
    <w:rsid w:val="00015C8E"/>
    <w:rsid w:val="000161D5"/>
    <w:rsid w:val="000164A3"/>
    <w:rsid w:val="0001746C"/>
    <w:rsid w:val="00017D53"/>
    <w:rsid w:val="00020139"/>
    <w:rsid w:val="00020E3E"/>
    <w:rsid w:val="00020EB4"/>
    <w:rsid w:val="00021001"/>
    <w:rsid w:val="00021384"/>
    <w:rsid w:val="00021E02"/>
    <w:rsid w:val="00021F45"/>
    <w:rsid w:val="0002277D"/>
    <w:rsid w:val="000227C1"/>
    <w:rsid w:val="000228A8"/>
    <w:rsid w:val="000245ED"/>
    <w:rsid w:val="00025ADF"/>
    <w:rsid w:val="00025B49"/>
    <w:rsid w:val="0002698C"/>
    <w:rsid w:val="00026F56"/>
    <w:rsid w:val="0002794A"/>
    <w:rsid w:val="000303A1"/>
    <w:rsid w:val="00031D0C"/>
    <w:rsid w:val="0003217D"/>
    <w:rsid w:val="000326D3"/>
    <w:rsid w:val="00032A53"/>
    <w:rsid w:val="000330EC"/>
    <w:rsid w:val="000334DD"/>
    <w:rsid w:val="000336F1"/>
    <w:rsid w:val="0003388D"/>
    <w:rsid w:val="00034CCD"/>
    <w:rsid w:val="000350C6"/>
    <w:rsid w:val="000352B0"/>
    <w:rsid w:val="000354A7"/>
    <w:rsid w:val="00035D1B"/>
    <w:rsid w:val="00036B5B"/>
    <w:rsid w:val="00037343"/>
    <w:rsid w:val="000402AA"/>
    <w:rsid w:val="000403CD"/>
    <w:rsid w:val="00040810"/>
    <w:rsid w:val="00040896"/>
    <w:rsid w:val="00040AAF"/>
    <w:rsid w:val="00040AE0"/>
    <w:rsid w:val="00040DB9"/>
    <w:rsid w:val="00041385"/>
    <w:rsid w:val="0004159E"/>
    <w:rsid w:val="00041923"/>
    <w:rsid w:val="00042851"/>
    <w:rsid w:val="00042DEE"/>
    <w:rsid w:val="00042FF7"/>
    <w:rsid w:val="000430E5"/>
    <w:rsid w:val="000431E8"/>
    <w:rsid w:val="00044869"/>
    <w:rsid w:val="00044B4C"/>
    <w:rsid w:val="00044F79"/>
    <w:rsid w:val="000453A4"/>
    <w:rsid w:val="000456E1"/>
    <w:rsid w:val="000458F4"/>
    <w:rsid w:val="00045AA5"/>
    <w:rsid w:val="00045CBA"/>
    <w:rsid w:val="00046556"/>
    <w:rsid w:val="00046FFF"/>
    <w:rsid w:val="000472CC"/>
    <w:rsid w:val="00047A10"/>
    <w:rsid w:val="00050828"/>
    <w:rsid w:val="0005134E"/>
    <w:rsid w:val="0005207F"/>
    <w:rsid w:val="0005292F"/>
    <w:rsid w:val="00052AEB"/>
    <w:rsid w:val="00053433"/>
    <w:rsid w:val="000540A7"/>
    <w:rsid w:val="000546BC"/>
    <w:rsid w:val="00054F28"/>
    <w:rsid w:val="000553D5"/>
    <w:rsid w:val="00055615"/>
    <w:rsid w:val="0005577D"/>
    <w:rsid w:val="0005598D"/>
    <w:rsid w:val="00055BE5"/>
    <w:rsid w:val="00057199"/>
    <w:rsid w:val="000574D3"/>
    <w:rsid w:val="0005758D"/>
    <w:rsid w:val="000603AF"/>
    <w:rsid w:val="000604C1"/>
    <w:rsid w:val="000607DA"/>
    <w:rsid w:val="00061565"/>
    <w:rsid w:val="00061D0B"/>
    <w:rsid w:val="0006267A"/>
    <w:rsid w:val="00062C99"/>
    <w:rsid w:val="00063068"/>
    <w:rsid w:val="00063ABA"/>
    <w:rsid w:val="000643BD"/>
    <w:rsid w:val="0006486C"/>
    <w:rsid w:val="00064A53"/>
    <w:rsid w:val="0006560C"/>
    <w:rsid w:val="0006562B"/>
    <w:rsid w:val="00065C23"/>
    <w:rsid w:val="0006641F"/>
    <w:rsid w:val="0006696B"/>
    <w:rsid w:val="00066D2E"/>
    <w:rsid w:val="00066D53"/>
    <w:rsid w:val="00066F89"/>
    <w:rsid w:val="000670FC"/>
    <w:rsid w:val="00070260"/>
    <w:rsid w:val="00070DC1"/>
    <w:rsid w:val="00070F3B"/>
    <w:rsid w:val="0007192B"/>
    <w:rsid w:val="000719F7"/>
    <w:rsid w:val="000723EE"/>
    <w:rsid w:val="0007269D"/>
    <w:rsid w:val="00073124"/>
    <w:rsid w:val="000737EB"/>
    <w:rsid w:val="00073D01"/>
    <w:rsid w:val="00074084"/>
    <w:rsid w:val="000740E0"/>
    <w:rsid w:val="00074214"/>
    <w:rsid w:val="00074666"/>
    <w:rsid w:val="000747EC"/>
    <w:rsid w:val="00074BEB"/>
    <w:rsid w:val="00075401"/>
    <w:rsid w:val="000757D7"/>
    <w:rsid w:val="00075CB2"/>
    <w:rsid w:val="00076174"/>
    <w:rsid w:val="0007693F"/>
    <w:rsid w:val="000775AB"/>
    <w:rsid w:val="0007772A"/>
    <w:rsid w:val="00077FBA"/>
    <w:rsid w:val="000803E2"/>
    <w:rsid w:val="000809B2"/>
    <w:rsid w:val="00081609"/>
    <w:rsid w:val="000826A5"/>
    <w:rsid w:val="000828BE"/>
    <w:rsid w:val="00082C0B"/>
    <w:rsid w:val="00082CDF"/>
    <w:rsid w:val="00082CE7"/>
    <w:rsid w:val="000835BE"/>
    <w:rsid w:val="0008388C"/>
    <w:rsid w:val="00083B71"/>
    <w:rsid w:val="00084329"/>
    <w:rsid w:val="0008456B"/>
    <w:rsid w:val="00084B48"/>
    <w:rsid w:val="00085146"/>
    <w:rsid w:val="00085C12"/>
    <w:rsid w:val="00085D55"/>
    <w:rsid w:val="00086062"/>
    <w:rsid w:val="0008687F"/>
    <w:rsid w:val="00086986"/>
    <w:rsid w:val="00086B5C"/>
    <w:rsid w:val="00086F15"/>
    <w:rsid w:val="00086F23"/>
    <w:rsid w:val="0008703D"/>
    <w:rsid w:val="00087359"/>
    <w:rsid w:val="00087BBC"/>
    <w:rsid w:val="00087D1A"/>
    <w:rsid w:val="000903B0"/>
    <w:rsid w:val="00090E39"/>
    <w:rsid w:val="00091D0F"/>
    <w:rsid w:val="00092A21"/>
    <w:rsid w:val="00092EE2"/>
    <w:rsid w:val="0009313B"/>
    <w:rsid w:val="00093466"/>
    <w:rsid w:val="00093749"/>
    <w:rsid w:val="00093785"/>
    <w:rsid w:val="000937E6"/>
    <w:rsid w:val="00094DE4"/>
    <w:rsid w:val="0009546B"/>
    <w:rsid w:val="00096AB3"/>
    <w:rsid w:val="00096EA0"/>
    <w:rsid w:val="00097561"/>
    <w:rsid w:val="00097AF9"/>
    <w:rsid w:val="00097D97"/>
    <w:rsid w:val="000A01AF"/>
    <w:rsid w:val="000A01FC"/>
    <w:rsid w:val="000A020B"/>
    <w:rsid w:val="000A02AC"/>
    <w:rsid w:val="000A03D2"/>
    <w:rsid w:val="000A0643"/>
    <w:rsid w:val="000A0D93"/>
    <w:rsid w:val="000A12D5"/>
    <w:rsid w:val="000A1870"/>
    <w:rsid w:val="000A2A8E"/>
    <w:rsid w:val="000A2D14"/>
    <w:rsid w:val="000A2F01"/>
    <w:rsid w:val="000A355E"/>
    <w:rsid w:val="000A3F41"/>
    <w:rsid w:val="000A41F3"/>
    <w:rsid w:val="000A4412"/>
    <w:rsid w:val="000A4432"/>
    <w:rsid w:val="000A4602"/>
    <w:rsid w:val="000A4FDD"/>
    <w:rsid w:val="000A5546"/>
    <w:rsid w:val="000A67A6"/>
    <w:rsid w:val="000A67EC"/>
    <w:rsid w:val="000A6CF4"/>
    <w:rsid w:val="000A6F6A"/>
    <w:rsid w:val="000A7299"/>
    <w:rsid w:val="000A793D"/>
    <w:rsid w:val="000A7C4B"/>
    <w:rsid w:val="000B04EB"/>
    <w:rsid w:val="000B06DC"/>
    <w:rsid w:val="000B0C71"/>
    <w:rsid w:val="000B1C4C"/>
    <w:rsid w:val="000B1D2E"/>
    <w:rsid w:val="000B225E"/>
    <w:rsid w:val="000B2B0E"/>
    <w:rsid w:val="000B3718"/>
    <w:rsid w:val="000B3BCD"/>
    <w:rsid w:val="000B3F52"/>
    <w:rsid w:val="000B3FE4"/>
    <w:rsid w:val="000B4B82"/>
    <w:rsid w:val="000B55F6"/>
    <w:rsid w:val="000B587B"/>
    <w:rsid w:val="000B5BFF"/>
    <w:rsid w:val="000B617F"/>
    <w:rsid w:val="000B62B2"/>
    <w:rsid w:val="000B694D"/>
    <w:rsid w:val="000B6A3A"/>
    <w:rsid w:val="000B72A8"/>
    <w:rsid w:val="000B7408"/>
    <w:rsid w:val="000B7865"/>
    <w:rsid w:val="000B79B5"/>
    <w:rsid w:val="000B7D52"/>
    <w:rsid w:val="000B7E00"/>
    <w:rsid w:val="000B7E67"/>
    <w:rsid w:val="000C0334"/>
    <w:rsid w:val="000C05BD"/>
    <w:rsid w:val="000C077B"/>
    <w:rsid w:val="000C0FDD"/>
    <w:rsid w:val="000C1FA0"/>
    <w:rsid w:val="000C2776"/>
    <w:rsid w:val="000C2C38"/>
    <w:rsid w:val="000C362E"/>
    <w:rsid w:val="000C3ABA"/>
    <w:rsid w:val="000C3B60"/>
    <w:rsid w:val="000C3BCB"/>
    <w:rsid w:val="000C3D92"/>
    <w:rsid w:val="000C41A6"/>
    <w:rsid w:val="000C4218"/>
    <w:rsid w:val="000C42F0"/>
    <w:rsid w:val="000C47F0"/>
    <w:rsid w:val="000C4ADA"/>
    <w:rsid w:val="000C4CAD"/>
    <w:rsid w:val="000C53C0"/>
    <w:rsid w:val="000C563B"/>
    <w:rsid w:val="000C612F"/>
    <w:rsid w:val="000C6911"/>
    <w:rsid w:val="000C6E2D"/>
    <w:rsid w:val="000C778F"/>
    <w:rsid w:val="000D0771"/>
    <w:rsid w:val="000D24B8"/>
    <w:rsid w:val="000D281E"/>
    <w:rsid w:val="000D291B"/>
    <w:rsid w:val="000D2B55"/>
    <w:rsid w:val="000D2CF4"/>
    <w:rsid w:val="000D306B"/>
    <w:rsid w:val="000D39DD"/>
    <w:rsid w:val="000D43D2"/>
    <w:rsid w:val="000D4DF6"/>
    <w:rsid w:val="000D5078"/>
    <w:rsid w:val="000D51AB"/>
    <w:rsid w:val="000D54C5"/>
    <w:rsid w:val="000D5636"/>
    <w:rsid w:val="000D6358"/>
    <w:rsid w:val="000D7668"/>
    <w:rsid w:val="000D79BA"/>
    <w:rsid w:val="000D7C95"/>
    <w:rsid w:val="000E0829"/>
    <w:rsid w:val="000E1681"/>
    <w:rsid w:val="000E1B23"/>
    <w:rsid w:val="000E1E7F"/>
    <w:rsid w:val="000E21EE"/>
    <w:rsid w:val="000E258A"/>
    <w:rsid w:val="000E2A8F"/>
    <w:rsid w:val="000E2E1A"/>
    <w:rsid w:val="000E3007"/>
    <w:rsid w:val="000E300B"/>
    <w:rsid w:val="000E30B1"/>
    <w:rsid w:val="000E30FF"/>
    <w:rsid w:val="000E3D29"/>
    <w:rsid w:val="000E41CC"/>
    <w:rsid w:val="000E5141"/>
    <w:rsid w:val="000E53EF"/>
    <w:rsid w:val="000E56A5"/>
    <w:rsid w:val="000E57D6"/>
    <w:rsid w:val="000E604A"/>
    <w:rsid w:val="000E667D"/>
    <w:rsid w:val="000E66E6"/>
    <w:rsid w:val="000E68D3"/>
    <w:rsid w:val="000E6DDD"/>
    <w:rsid w:val="000E7A5E"/>
    <w:rsid w:val="000E7B3E"/>
    <w:rsid w:val="000E7CC4"/>
    <w:rsid w:val="000F10D0"/>
    <w:rsid w:val="000F1A93"/>
    <w:rsid w:val="000F2941"/>
    <w:rsid w:val="000F2CF9"/>
    <w:rsid w:val="000F2E25"/>
    <w:rsid w:val="000F2EB6"/>
    <w:rsid w:val="000F3359"/>
    <w:rsid w:val="000F37AA"/>
    <w:rsid w:val="000F384D"/>
    <w:rsid w:val="000F3AE7"/>
    <w:rsid w:val="000F425A"/>
    <w:rsid w:val="000F5003"/>
    <w:rsid w:val="000F5CA3"/>
    <w:rsid w:val="000F5E70"/>
    <w:rsid w:val="000F608D"/>
    <w:rsid w:val="000F6498"/>
    <w:rsid w:val="000F794E"/>
    <w:rsid w:val="000F7B42"/>
    <w:rsid w:val="000F7BE6"/>
    <w:rsid w:val="00100060"/>
    <w:rsid w:val="00100214"/>
    <w:rsid w:val="00100838"/>
    <w:rsid w:val="00100D87"/>
    <w:rsid w:val="001011AD"/>
    <w:rsid w:val="00101489"/>
    <w:rsid w:val="0010284B"/>
    <w:rsid w:val="00103660"/>
    <w:rsid w:val="00104DAC"/>
    <w:rsid w:val="0010510A"/>
    <w:rsid w:val="0010551A"/>
    <w:rsid w:val="00105A5D"/>
    <w:rsid w:val="00105BA2"/>
    <w:rsid w:val="00106815"/>
    <w:rsid w:val="00110076"/>
    <w:rsid w:val="001102C2"/>
    <w:rsid w:val="001108C4"/>
    <w:rsid w:val="00110CDB"/>
    <w:rsid w:val="00110CF1"/>
    <w:rsid w:val="00111115"/>
    <w:rsid w:val="001111CA"/>
    <w:rsid w:val="001116B4"/>
    <w:rsid w:val="00111DF7"/>
    <w:rsid w:val="00111F87"/>
    <w:rsid w:val="00111FB4"/>
    <w:rsid w:val="00112722"/>
    <w:rsid w:val="00112889"/>
    <w:rsid w:val="00112A57"/>
    <w:rsid w:val="00113201"/>
    <w:rsid w:val="00113365"/>
    <w:rsid w:val="001139FE"/>
    <w:rsid w:val="00113B90"/>
    <w:rsid w:val="00113ED4"/>
    <w:rsid w:val="001144FD"/>
    <w:rsid w:val="0011464E"/>
    <w:rsid w:val="001153F2"/>
    <w:rsid w:val="001158C0"/>
    <w:rsid w:val="00116683"/>
    <w:rsid w:val="001177E9"/>
    <w:rsid w:val="001178E1"/>
    <w:rsid w:val="001208E9"/>
    <w:rsid w:val="001213F1"/>
    <w:rsid w:val="001214ED"/>
    <w:rsid w:val="001214F2"/>
    <w:rsid w:val="00121F6C"/>
    <w:rsid w:val="00123774"/>
    <w:rsid w:val="00123CB3"/>
    <w:rsid w:val="001241AE"/>
    <w:rsid w:val="00124A3B"/>
    <w:rsid w:val="00125519"/>
    <w:rsid w:val="00125AD1"/>
    <w:rsid w:val="00126A1B"/>
    <w:rsid w:val="00126EDD"/>
    <w:rsid w:val="00127CF7"/>
    <w:rsid w:val="00127E88"/>
    <w:rsid w:val="00127F77"/>
    <w:rsid w:val="001300F6"/>
    <w:rsid w:val="001303EA"/>
    <w:rsid w:val="00130FAC"/>
    <w:rsid w:val="00130FF7"/>
    <w:rsid w:val="0013144F"/>
    <w:rsid w:val="001321C9"/>
    <w:rsid w:val="00132544"/>
    <w:rsid w:val="00132719"/>
    <w:rsid w:val="00132C8D"/>
    <w:rsid w:val="00133336"/>
    <w:rsid w:val="001333C3"/>
    <w:rsid w:val="0013361E"/>
    <w:rsid w:val="001337A2"/>
    <w:rsid w:val="001342A7"/>
    <w:rsid w:val="00134649"/>
    <w:rsid w:val="001361BA"/>
    <w:rsid w:val="001363B7"/>
    <w:rsid w:val="0013680E"/>
    <w:rsid w:val="00136E20"/>
    <w:rsid w:val="00136F31"/>
    <w:rsid w:val="001371DD"/>
    <w:rsid w:val="001374F6"/>
    <w:rsid w:val="00140A5C"/>
    <w:rsid w:val="00140B59"/>
    <w:rsid w:val="00140DB8"/>
    <w:rsid w:val="0014122C"/>
    <w:rsid w:val="00141647"/>
    <w:rsid w:val="001419CC"/>
    <w:rsid w:val="00141C67"/>
    <w:rsid w:val="00141EE8"/>
    <w:rsid w:val="00141EF4"/>
    <w:rsid w:val="00141F62"/>
    <w:rsid w:val="00143C67"/>
    <w:rsid w:val="00144538"/>
    <w:rsid w:val="00144823"/>
    <w:rsid w:val="00144923"/>
    <w:rsid w:val="00144A7C"/>
    <w:rsid w:val="0014511F"/>
    <w:rsid w:val="00145575"/>
    <w:rsid w:val="0014577D"/>
    <w:rsid w:val="00146736"/>
    <w:rsid w:val="001470B7"/>
    <w:rsid w:val="001473E5"/>
    <w:rsid w:val="00147C96"/>
    <w:rsid w:val="00147E2C"/>
    <w:rsid w:val="001508C3"/>
    <w:rsid w:val="001515F5"/>
    <w:rsid w:val="00151602"/>
    <w:rsid w:val="00151773"/>
    <w:rsid w:val="00152198"/>
    <w:rsid w:val="001528CC"/>
    <w:rsid w:val="0015318E"/>
    <w:rsid w:val="001535E0"/>
    <w:rsid w:val="001539D8"/>
    <w:rsid w:val="00153BD4"/>
    <w:rsid w:val="00153D9D"/>
    <w:rsid w:val="0015412D"/>
    <w:rsid w:val="00154645"/>
    <w:rsid w:val="00154FA8"/>
    <w:rsid w:val="00155518"/>
    <w:rsid w:val="00156134"/>
    <w:rsid w:val="00156949"/>
    <w:rsid w:val="00156A6B"/>
    <w:rsid w:val="0015723B"/>
    <w:rsid w:val="001578B7"/>
    <w:rsid w:val="00157B80"/>
    <w:rsid w:val="00157DBB"/>
    <w:rsid w:val="00160010"/>
    <w:rsid w:val="00160A4D"/>
    <w:rsid w:val="0016150B"/>
    <w:rsid w:val="00161557"/>
    <w:rsid w:val="00161679"/>
    <w:rsid w:val="00161D81"/>
    <w:rsid w:val="001623AD"/>
    <w:rsid w:val="0016353D"/>
    <w:rsid w:val="00163D70"/>
    <w:rsid w:val="0016411C"/>
    <w:rsid w:val="001645E8"/>
    <w:rsid w:val="001646F1"/>
    <w:rsid w:val="001647AD"/>
    <w:rsid w:val="00164CC4"/>
    <w:rsid w:val="00164EC2"/>
    <w:rsid w:val="00165E04"/>
    <w:rsid w:val="001663B3"/>
    <w:rsid w:val="00166ABB"/>
    <w:rsid w:val="00167005"/>
    <w:rsid w:val="00167BEC"/>
    <w:rsid w:val="0017009F"/>
    <w:rsid w:val="00170FC0"/>
    <w:rsid w:val="00171392"/>
    <w:rsid w:val="00171833"/>
    <w:rsid w:val="001721F4"/>
    <w:rsid w:val="00172419"/>
    <w:rsid w:val="0017257F"/>
    <w:rsid w:val="00172815"/>
    <w:rsid w:val="00172B5B"/>
    <w:rsid w:val="001734DC"/>
    <w:rsid w:val="001737F7"/>
    <w:rsid w:val="00174387"/>
    <w:rsid w:val="00174C9A"/>
    <w:rsid w:val="001751F1"/>
    <w:rsid w:val="00175404"/>
    <w:rsid w:val="001756A1"/>
    <w:rsid w:val="00175B70"/>
    <w:rsid w:val="001768A6"/>
    <w:rsid w:val="00176F6E"/>
    <w:rsid w:val="00180150"/>
    <w:rsid w:val="00180276"/>
    <w:rsid w:val="00180861"/>
    <w:rsid w:val="0018089B"/>
    <w:rsid w:val="00180CE0"/>
    <w:rsid w:val="00180D5D"/>
    <w:rsid w:val="00180ECA"/>
    <w:rsid w:val="0018142C"/>
    <w:rsid w:val="00181B51"/>
    <w:rsid w:val="0018209F"/>
    <w:rsid w:val="00182240"/>
    <w:rsid w:val="0018237F"/>
    <w:rsid w:val="00182406"/>
    <w:rsid w:val="00182B75"/>
    <w:rsid w:val="001833C8"/>
    <w:rsid w:val="00183CF6"/>
    <w:rsid w:val="001853CA"/>
    <w:rsid w:val="0018560D"/>
    <w:rsid w:val="00185F4E"/>
    <w:rsid w:val="001862B0"/>
    <w:rsid w:val="001869DA"/>
    <w:rsid w:val="00187335"/>
    <w:rsid w:val="00191FE1"/>
    <w:rsid w:val="001929F8"/>
    <w:rsid w:val="00192DB4"/>
    <w:rsid w:val="001933F2"/>
    <w:rsid w:val="00193416"/>
    <w:rsid w:val="00193F6D"/>
    <w:rsid w:val="0019479E"/>
    <w:rsid w:val="00194909"/>
    <w:rsid w:val="001951E8"/>
    <w:rsid w:val="001957A2"/>
    <w:rsid w:val="001960F5"/>
    <w:rsid w:val="0019617D"/>
    <w:rsid w:val="00196A0A"/>
    <w:rsid w:val="00196AE2"/>
    <w:rsid w:val="00197133"/>
    <w:rsid w:val="0019777D"/>
    <w:rsid w:val="00197989"/>
    <w:rsid w:val="001979FB"/>
    <w:rsid w:val="00197ECD"/>
    <w:rsid w:val="001A0A87"/>
    <w:rsid w:val="001A0B60"/>
    <w:rsid w:val="001A19FC"/>
    <w:rsid w:val="001A24B7"/>
    <w:rsid w:val="001A2805"/>
    <w:rsid w:val="001A2BD6"/>
    <w:rsid w:val="001A3D0C"/>
    <w:rsid w:val="001A4832"/>
    <w:rsid w:val="001A53CE"/>
    <w:rsid w:val="001A6289"/>
    <w:rsid w:val="001A666D"/>
    <w:rsid w:val="001A69D5"/>
    <w:rsid w:val="001A6A89"/>
    <w:rsid w:val="001A6C24"/>
    <w:rsid w:val="001A752D"/>
    <w:rsid w:val="001A76AB"/>
    <w:rsid w:val="001A7CE9"/>
    <w:rsid w:val="001A7F31"/>
    <w:rsid w:val="001B020C"/>
    <w:rsid w:val="001B050A"/>
    <w:rsid w:val="001B0F77"/>
    <w:rsid w:val="001B143B"/>
    <w:rsid w:val="001B168C"/>
    <w:rsid w:val="001B180D"/>
    <w:rsid w:val="001B2697"/>
    <w:rsid w:val="001B28D5"/>
    <w:rsid w:val="001B2A42"/>
    <w:rsid w:val="001B2C85"/>
    <w:rsid w:val="001B2D76"/>
    <w:rsid w:val="001B3959"/>
    <w:rsid w:val="001B3C6A"/>
    <w:rsid w:val="001B4162"/>
    <w:rsid w:val="001B4313"/>
    <w:rsid w:val="001B4A0D"/>
    <w:rsid w:val="001B4E23"/>
    <w:rsid w:val="001B559F"/>
    <w:rsid w:val="001B5DE0"/>
    <w:rsid w:val="001B6127"/>
    <w:rsid w:val="001B632D"/>
    <w:rsid w:val="001B6EE6"/>
    <w:rsid w:val="001B7262"/>
    <w:rsid w:val="001B746C"/>
    <w:rsid w:val="001C08A9"/>
    <w:rsid w:val="001C15E5"/>
    <w:rsid w:val="001C2D4B"/>
    <w:rsid w:val="001C3C18"/>
    <w:rsid w:val="001C45B6"/>
    <w:rsid w:val="001C5928"/>
    <w:rsid w:val="001C5B0D"/>
    <w:rsid w:val="001C5E28"/>
    <w:rsid w:val="001C6B99"/>
    <w:rsid w:val="001C708F"/>
    <w:rsid w:val="001C784C"/>
    <w:rsid w:val="001D0866"/>
    <w:rsid w:val="001D2042"/>
    <w:rsid w:val="001D3331"/>
    <w:rsid w:val="001D3DEB"/>
    <w:rsid w:val="001D43B8"/>
    <w:rsid w:val="001D4D8E"/>
    <w:rsid w:val="001D51B9"/>
    <w:rsid w:val="001D61AD"/>
    <w:rsid w:val="001D6460"/>
    <w:rsid w:val="001D648D"/>
    <w:rsid w:val="001D658C"/>
    <w:rsid w:val="001D66FE"/>
    <w:rsid w:val="001D6D4C"/>
    <w:rsid w:val="001E0545"/>
    <w:rsid w:val="001E129C"/>
    <w:rsid w:val="001E1452"/>
    <w:rsid w:val="001E1DFD"/>
    <w:rsid w:val="001E28E7"/>
    <w:rsid w:val="001E359D"/>
    <w:rsid w:val="001E3702"/>
    <w:rsid w:val="001E3D7C"/>
    <w:rsid w:val="001E49EC"/>
    <w:rsid w:val="001E4E74"/>
    <w:rsid w:val="001E50C2"/>
    <w:rsid w:val="001E57B9"/>
    <w:rsid w:val="001E58A6"/>
    <w:rsid w:val="001E5B16"/>
    <w:rsid w:val="001E5C4D"/>
    <w:rsid w:val="001E5E43"/>
    <w:rsid w:val="001E6A53"/>
    <w:rsid w:val="001E6D83"/>
    <w:rsid w:val="001E6E4E"/>
    <w:rsid w:val="001E74D8"/>
    <w:rsid w:val="001E7BDE"/>
    <w:rsid w:val="001F0755"/>
    <w:rsid w:val="001F0BAD"/>
    <w:rsid w:val="001F1369"/>
    <w:rsid w:val="001F25A0"/>
    <w:rsid w:val="001F307A"/>
    <w:rsid w:val="001F326B"/>
    <w:rsid w:val="001F3A6B"/>
    <w:rsid w:val="001F3CCB"/>
    <w:rsid w:val="001F3CF5"/>
    <w:rsid w:val="001F4AAB"/>
    <w:rsid w:val="001F4CF6"/>
    <w:rsid w:val="001F5123"/>
    <w:rsid w:val="001F57EB"/>
    <w:rsid w:val="001F58CF"/>
    <w:rsid w:val="001F5E19"/>
    <w:rsid w:val="001F646E"/>
    <w:rsid w:val="001F7572"/>
    <w:rsid w:val="001F75D3"/>
    <w:rsid w:val="001F763E"/>
    <w:rsid w:val="001F77F3"/>
    <w:rsid w:val="00200111"/>
    <w:rsid w:val="00200690"/>
    <w:rsid w:val="00200AA5"/>
    <w:rsid w:val="00200CBA"/>
    <w:rsid w:val="00203275"/>
    <w:rsid w:val="00203A56"/>
    <w:rsid w:val="0020414E"/>
    <w:rsid w:val="002043D3"/>
    <w:rsid w:val="0020519C"/>
    <w:rsid w:val="00206140"/>
    <w:rsid w:val="0020771D"/>
    <w:rsid w:val="00207C88"/>
    <w:rsid w:val="00207E30"/>
    <w:rsid w:val="002106A4"/>
    <w:rsid w:val="002109B8"/>
    <w:rsid w:val="00210AFE"/>
    <w:rsid w:val="00210FEB"/>
    <w:rsid w:val="00211205"/>
    <w:rsid w:val="00211809"/>
    <w:rsid w:val="00211F8D"/>
    <w:rsid w:val="002121AC"/>
    <w:rsid w:val="002124C8"/>
    <w:rsid w:val="002126A7"/>
    <w:rsid w:val="00212747"/>
    <w:rsid w:val="00213027"/>
    <w:rsid w:val="00213A48"/>
    <w:rsid w:val="0021470F"/>
    <w:rsid w:val="0021492F"/>
    <w:rsid w:val="00214FEF"/>
    <w:rsid w:val="00215015"/>
    <w:rsid w:val="002156F7"/>
    <w:rsid w:val="00215F83"/>
    <w:rsid w:val="00216383"/>
    <w:rsid w:val="0021638B"/>
    <w:rsid w:val="00217008"/>
    <w:rsid w:val="002200DF"/>
    <w:rsid w:val="002213F6"/>
    <w:rsid w:val="00221D37"/>
    <w:rsid w:val="002220F3"/>
    <w:rsid w:val="00222B1A"/>
    <w:rsid w:val="00223044"/>
    <w:rsid w:val="00223321"/>
    <w:rsid w:val="00223743"/>
    <w:rsid w:val="00223BAD"/>
    <w:rsid w:val="00223C52"/>
    <w:rsid w:val="00223D2F"/>
    <w:rsid w:val="00223D7D"/>
    <w:rsid w:val="002240C8"/>
    <w:rsid w:val="002250D4"/>
    <w:rsid w:val="002252F5"/>
    <w:rsid w:val="002253F4"/>
    <w:rsid w:val="002254B6"/>
    <w:rsid w:val="00225637"/>
    <w:rsid w:val="00225A8C"/>
    <w:rsid w:val="002261F1"/>
    <w:rsid w:val="002262A8"/>
    <w:rsid w:val="00226652"/>
    <w:rsid w:val="00227065"/>
    <w:rsid w:val="00227A13"/>
    <w:rsid w:val="00227AA5"/>
    <w:rsid w:val="00230266"/>
    <w:rsid w:val="00230642"/>
    <w:rsid w:val="00230C2C"/>
    <w:rsid w:val="00230C6B"/>
    <w:rsid w:val="002310C9"/>
    <w:rsid w:val="00231D2E"/>
    <w:rsid w:val="002323AE"/>
    <w:rsid w:val="002323F2"/>
    <w:rsid w:val="0023288A"/>
    <w:rsid w:val="002330E8"/>
    <w:rsid w:val="0023369B"/>
    <w:rsid w:val="00235852"/>
    <w:rsid w:val="002358D5"/>
    <w:rsid w:val="002361FD"/>
    <w:rsid w:val="00236B9C"/>
    <w:rsid w:val="00237104"/>
    <w:rsid w:val="002371F0"/>
    <w:rsid w:val="00237984"/>
    <w:rsid w:val="00237C36"/>
    <w:rsid w:val="0024035B"/>
    <w:rsid w:val="00240E5E"/>
    <w:rsid w:val="00240ECB"/>
    <w:rsid w:val="00241591"/>
    <w:rsid w:val="00241EB9"/>
    <w:rsid w:val="00242117"/>
    <w:rsid w:val="00242419"/>
    <w:rsid w:val="00242773"/>
    <w:rsid w:val="0024293C"/>
    <w:rsid w:val="00243549"/>
    <w:rsid w:val="00243A41"/>
    <w:rsid w:val="002441AF"/>
    <w:rsid w:val="002446F3"/>
    <w:rsid w:val="00244A95"/>
    <w:rsid w:val="0024515B"/>
    <w:rsid w:val="00245956"/>
    <w:rsid w:val="0024609B"/>
    <w:rsid w:val="00246535"/>
    <w:rsid w:val="002469DD"/>
    <w:rsid w:val="00246C37"/>
    <w:rsid w:val="00246F79"/>
    <w:rsid w:val="00247A45"/>
    <w:rsid w:val="00247BA3"/>
    <w:rsid w:val="00247E7F"/>
    <w:rsid w:val="00250041"/>
    <w:rsid w:val="002502D1"/>
    <w:rsid w:val="0025040C"/>
    <w:rsid w:val="002504E7"/>
    <w:rsid w:val="0025056F"/>
    <w:rsid w:val="00250FEF"/>
    <w:rsid w:val="002513FE"/>
    <w:rsid w:val="002516EF"/>
    <w:rsid w:val="0025181B"/>
    <w:rsid w:val="002524AC"/>
    <w:rsid w:val="00252609"/>
    <w:rsid w:val="00252881"/>
    <w:rsid w:val="0025417D"/>
    <w:rsid w:val="00254DA1"/>
    <w:rsid w:val="002550D2"/>
    <w:rsid w:val="00255300"/>
    <w:rsid w:val="00255B55"/>
    <w:rsid w:val="00256322"/>
    <w:rsid w:val="002563AE"/>
    <w:rsid w:val="002567C0"/>
    <w:rsid w:val="00256868"/>
    <w:rsid w:val="002570E7"/>
    <w:rsid w:val="00257491"/>
    <w:rsid w:val="002574F3"/>
    <w:rsid w:val="00257A07"/>
    <w:rsid w:val="00257A8E"/>
    <w:rsid w:val="00257C57"/>
    <w:rsid w:val="00257D30"/>
    <w:rsid w:val="0026019A"/>
    <w:rsid w:val="0026026E"/>
    <w:rsid w:val="0026076C"/>
    <w:rsid w:val="00260D18"/>
    <w:rsid w:val="00261941"/>
    <w:rsid w:val="00262128"/>
    <w:rsid w:val="0026324B"/>
    <w:rsid w:val="002634EF"/>
    <w:rsid w:val="0026389E"/>
    <w:rsid w:val="00263968"/>
    <w:rsid w:val="00263DB5"/>
    <w:rsid w:val="002644CB"/>
    <w:rsid w:val="002649C8"/>
    <w:rsid w:val="00265344"/>
    <w:rsid w:val="002667C1"/>
    <w:rsid w:val="00266855"/>
    <w:rsid w:val="00266ADF"/>
    <w:rsid w:val="00267108"/>
    <w:rsid w:val="00267923"/>
    <w:rsid w:val="00270696"/>
    <w:rsid w:val="00270B68"/>
    <w:rsid w:val="00271342"/>
    <w:rsid w:val="00271678"/>
    <w:rsid w:val="00271701"/>
    <w:rsid w:val="00271BFD"/>
    <w:rsid w:val="00271C97"/>
    <w:rsid w:val="0027353C"/>
    <w:rsid w:val="002742EB"/>
    <w:rsid w:val="00274828"/>
    <w:rsid w:val="002749B7"/>
    <w:rsid w:val="00274AC3"/>
    <w:rsid w:val="00274D62"/>
    <w:rsid w:val="002768FB"/>
    <w:rsid w:val="002769D0"/>
    <w:rsid w:val="00276A51"/>
    <w:rsid w:val="00276C5E"/>
    <w:rsid w:val="002775A1"/>
    <w:rsid w:val="002775A7"/>
    <w:rsid w:val="00277D52"/>
    <w:rsid w:val="002802C5"/>
    <w:rsid w:val="002805CA"/>
    <w:rsid w:val="0028060B"/>
    <w:rsid w:val="00280784"/>
    <w:rsid w:val="002809B9"/>
    <w:rsid w:val="00280A91"/>
    <w:rsid w:val="0028169E"/>
    <w:rsid w:val="002820BE"/>
    <w:rsid w:val="00282548"/>
    <w:rsid w:val="00283317"/>
    <w:rsid w:val="00283342"/>
    <w:rsid w:val="00283711"/>
    <w:rsid w:val="00283799"/>
    <w:rsid w:val="00283B1B"/>
    <w:rsid w:val="00283D39"/>
    <w:rsid w:val="00284082"/>
    <w:rsid w:val="0028473A"/>
    <w:rsid w:val="00284DBA"/>
    <w:rsid w:val="00285E98"/>
    <w:rsid w:val="00286A8F"/>
    <w:rsid w:val="00286F2A"/>
    <w:rsid w:val="002871C7"/>
    <w:rsid w:val="0028774C"/>
    <w:rsid w:val="00290B58"/>
    <w:rsid w:val="00290F45"/>
    <w:rsid w:val="002916B5"/>
    <w:rsid w:val="0029293F"/>
    <w:rsid w:val="002929FE"/>
    <w:rsid w:val="00292DB1"/>
    <w:rsid w:val="0029344A"/>
    <w:rsid w:val="00293473"/>
    <w:rsid w:val="00293896"/>
    <w:rsid w:val="00293A12"/>
    <w:rsid w:val="00293E75"/>
    <w:rsid w:val="00294040"/>
    <w:rsid w:val="0029490C"/>
    <w:rsid w:val="00295DAF"/>
    <w:rsid w:val="00295E5E"/>
    <w:rsid w:val="002960A3"/>
    <w:rsid w:val="0029669F"/>
    <w:rsid w:val="00296726"/>
    <w:rsid w:val="00296851"/>
    <w:rsid w:val="00296BD5"/>
    <w:rsid w:val="00296C99"/>
    <w:rsid w:val="00296D83"/>
    <w:rsid w:val="002975DC"/>
    <w:rsid w:val="002976E9"/>
    <w:rsid w:val="00297760"/>
    <w:rsid w:val="00297D0E"/>
    <w:rsid w:val="002A0021"/>
    <w:rsid w:val="002A011D"/>
    <w:rsid w:val="002A0B4C"/>
    <w:rsid w:val="002A0D3F"/>
    <w:rsid w:val="002A1251"/>
    <w:rsid w:val="002A189E"/>
    <w:rsid w:val="002A219E"/>
    <w:rsid w:val="002A2281"/>
    <w:rsid w:val="002A232E"/>
    <w:rsid w:val="002A239B"/>
    <w:rsid w:val="002A23F4"/>
    <w:rsid w:val="002A262F"/>
    <w:rsid w:val="002A2C7F"/>
    <w:rsid w:val="002A415F"/>
    <w:rsid w:val="002A5044"/>
    <w:rsid w:val="002A5381"/>
    <w:rsid w:val="002A5FC4"/>
    <w:rsid w:val="002A6488"/>
    <w:rsid w:val="002A6AFC"/>
    <w:rsid w:val="002A6C0D"/>
    <w:rsid w:val="002A6C71"/>
    <w:rsid w:val="002A7D16"/>
    <w:rsid w:val="002B02D9"/>
    <w:rsid w:val="002B04A8"/>
    <w:rsid w:val="002B0629"/>
    <w:rsid w:val="002B07A6"/>
    <w:rsid w:val="002B11C6"/>
    <w:rsid w:val="002B12D4"/>
    <w:rsid w:val="002B1375"/>
    <w:rsid w:val="002B1BC4"/>
    <w:rsid w:val="002B1E49"/>
    <w:rsid w:val="002B24AF"/>
    <w:rsid w:val="002B2C5D"/>
    <w:rsid w:val="002B2CA4"/>
    <w:rsid w:val="002B2E1B"/>
    <w:rsid w:val="002B2E8D"/>
    <w:rsid w:val="002B31EE"/>
    <w:rsid w:val="002B45FE"/>
    <w:rsid w:val="002B4758"/>
    <w:rsid w:val="002B4DCB"/>
    <w:rsid w:val="002B5BC2"/>
    <w:rsid w:val="002B6183"/>
    <w:rsid w:val="002B642E"/>
    <w:rsid w:val="002B75B2"/>
    <w:rsid w:val="002B78DD"/>
    <w:rsid w:val="002C0AD6"/>
    <w:rsid w:val="002C0DBA"/>
    <w:rsid w:val="002C0E06"/>
    <w:rsid w:val="002C1ADC"/>
    <w:rsid w:val="002C2068"/>
    <w:rsid w:val="002C222F"/>
    <w:rsid w:val="002C255E"/>
    <w:rsid w:val="002C2710"/>
    <w:rsid w:val="002C2EDC"/>
    <w:rsid w:val="002C2F99"/>
    <w:rsid w:val="002C3D82"/>
    <w:rsid w:val="002C3D90"/>
    <w:rsid w:val="002C426D"/>
    <w:rsid w:val="002C492A"/>
    <w:rsid w:val="002C49EC"/>
    <w:rsid w:val="002C4DEB"/>
    <w:rsid w:val="002C544E"/>
    <w:rsid w:val="002C5786"/>
    <w:rsid w:val="002C6B29"/>
    <w:rsid w:val="002C6F83"/>
    <w:rsid w:val="002D042A"/>
    <w:rsid w:val="002D04BB"/>
    <w:rsid w:val="002D0703"/>
    <w:rsid w:val="002D1FD0"/>
    <w:rsid w:val="002D21A4"/>
    <w:rsid w:val="002D3A4F"/>
    <w:rsid w:val="002D3F38"/>
    <w:rsid w:val="002D4167"/>
    <w:rsid w:val="002D4633"/>
    <w:rsid w:val="002D55B1"/>
    <w:rsid w:val="002D5666"/>
    <w:rsid w:val="002D573A"/>
    <w:rsid w:val="002D5B3D"/>
    <w:rsid w:val="002D663A"/>
    <w:rsid w:val="002D6D38"/>
    <w:rsid w:val="002D6FFA"/>
    <w:rsid w:val="002D772A"/>
    <w:rsid w:val="002D7B31"/>
    <w:rsid w:val="002D7FD5"/>
    <w:rsid w:val="002E038D"/>
    <w:rsid w:val="002E1125"/>
    <w:rsid w:val="002E1269"/>
    <w:rsid w:val="002E1BC1"/>
    <w:rsid w:val="002E1F84"/>
    <w:rsid w:val="002E23FE"/>
    <w:rsid w:val="002E2B25"/>
    <w:rsid w:val="002E2B74"/>
    <w:rsid w:val="002E3484"/>
    <w:rsid w:val="002E3D60"/>
    <w:rsid w:val="002E45EC"/>
    <w:rsid w:val="002E490A"/>
    <w:rsid w:val="002E4AD3"/>
    <w:rsid w:val="002E4C79"/>
    <w:rsid w:val="002E5B95"/>
    <w:rsid w:val="002E5F11"/>
    <w:rsid w:val="002E5F4F"/>
    <w:rsid w:val="002E62A4"/>
    <w:rsid w:val="002E6325"/>
    <w:rsid w:val="002E6632"/>
    <w:rsid w:val="002E776D"/>
    <w:rsid w:val="002E7813"/>
    <w:rsid w:val="002F0888"/>
    <w:rsid w:val="002F0CF7"/>
    <w:rsid w:val="002F1011"/>
    <w:rsid w:val="002F1653"/>
    <w:rsid w:val="002F192A"/>
    <w:rsid w:val="002F1D41"/>
    <w:rsid w:val="002F1DC2"/>
    <w:rsid w:val="002F1FE3"/>
    <w:rsid w:val="002F213B"/>
    <w:rsid w:val="002F2EC4"/>
    <w:rsid w:val="002F31B1"/>
    <w:rsid w:val="002F33BC"/>
    <w:rsid w:val="002F35E1"/>
    <w:rsid w:val="002F3D7B"/>
    <w:rsid w:val="002F41F0"/>
    <w:rsid w:val="002F49D0"/>
    <w:rsid w:val="002F5E57"/>
    <w:rsid w:val="002F5FC3"/>
    <w:rsid w:val="002F6133"/>
    <w:rsid w:val="002F6137"/>
    <w:rsid w:val="002F661F"/>
    <w:rsid w:val="002F6C4F"/>
    <w:rsid w:val="002F6D5E"/>
    <w:rsid w:val="002F6E6A"/>
    <w:rsid w:val="002F7403"/>
    <w:rsid w:val="002F7676"/>
    <w:rsid w:val="002F79BC"/>
    <w:rsid w:val="00300228"/>
    <w:rsid w:val="00302F12"/>
    <w:rsid w:val="00303B67"/>
    <w:rsid w:val="00303F2F"/>
    <w:rsid w:val="003040F2"/>
    <w:rsid w:val="00304E3A"/>
    <w:rsid w:val="00305209"/>
    <w:rsid w:val="003055A4"/>
    <w:rsid w:val="00305710"/>
    <w:rsid w:val="00305B73"/>
    <w:rsid w:val="0030635C"/>
    <w:rsid w:val="00306DFD"/>
    <w:rsid w:val="003070A9"/>
    <w:rsid w:val="00307199"/>
    <w:rsid w:val="003076BF"/>
    <w:rsid w:val="003106F4"/>
    <w:rsid w:val="00310E7E"/>
    <w:rsid w:val="0031192D"/>
    <w:rsid w:val="00312DD8"/>
    <w:rsid w:val="00312E0F"/>
    <w:rsid w:val="00312E1B"/>
    <w:rsid w:val="003142CA"/>
    <w:rsid w:val="003147DD"/>
    <w:rsid w:val="003151DC"/>
    <w:rsid w:val="003159C6"/>
    <w:rsid w:val="0031602D"/>
    <w:rsid w:val="00316490"/>
    <w:rsid w:val="00316CFB"/>
    <w:rsid w:val="003201E9"/>
    <w:rsid w:val="00320C6D"/>
    <w:rsid w:val="00320FBF"/>
    <w:rsid w:val="00321013"/>
    <w:rsid w:val="003219F7"/>
    <w:rsid w:val="00321A03"/>
    <w:rsid w:val="00321C52"/>
    <w:rsid w:val="00321DC8"/>
    <w:rsid w:val="00321F35"/>
    <w:rsid w:val="003233E5"/>
    <w:rsid w:val="0032373A"/>
    <w:rsid w:val="003237FA"/>
    <w:rsid w:val="0032397A"/>
    <w:rsid w:val="00323B6E"/>
    <w:rsid w:val="00323B78"/>
    <w:rsid w:val="00323F4F"/>
    <w:rsid w:val="00323FD6"/>
    <w:rsid w:val="003242D9"/>
    <w:rsid w:val="0032473D"/>
    <w:rsid w:val="00324A84"/>
    <w:rsid w:val="00324B97"/>
    <w:rsid w:val="00324ED7"/>
    <w:rsid w:val="00324F0F"/>
    <w:rsid w:val="0032589C"/>
    <w:rsid w:val="003266A2"/>
    <w:rsid w:val="00326ABE"/>
    <w:rsid w:val="00331197"/>
    <w:rsid w:val="003317BB"/>
    <w:rsid w:val="003317ED"/>
    <w:rsid w:val="00331B32"/>
    <w:rsid w:val="00331F1F"/>
    <w:rsid w:val="00333D8F"/>
    <w:rsid w:val="00334713"/>
    <w:rsid w:val="00334B21"/>
    <w:rsid w:val="00335722"/>
    <w:rsid w:val="00336151"/>
    <w:rsid w:val="003362F5"/>
    <w:rsid w:val="00337245"/>
    <w:rsid w:val="00337943"/>
    <w:rsid w:val="003379F0"/>
    <w:rsid w:val="003404DA"/>
    <w:rsid w:val="003409C2"/>
    <w:rsid w:val="003412F9"/>
    <w:rsid w:val="00341847"/>
    <w:rsid w:val="00341E15"/>
    <w:rsid w:val="003422F8"/>
    <w:rsid w:val="003423C0"/>
    <w:rsid w:val="003423C4"/>
    <w:rsid w:val="00342440"/>
    <w:rsid w:val="00342493"/>
    <w:rsid w:val="003428C9"/>
    <w:rsid w:val="003430B1"/>
    <w:rsid w:val="00343CAD"/>
    <w:rsid w:val="00343E41"/>
    <w:rsid w:val="00344448"/>
    <w:rsid w:val="00344576"/>
    <w:rsid w:val="00344688"/>
    <w:rsid w:val="003447A4"/>
    <w:rsid w:val="00344A6D"/>
    <w:rsid w:val="0034521A"/>
    <w:rsid w:val="00345CEB"/>
    <w:rsid w:val="00345DB8"/>
    <w:rsid w:val="0034618E"/>
    <w:rsid w:val="00346378"/>
    <w:rsid w:val="00346752"/>
    <w:rsid w:val="0034697C"/>
    <w:rsid w:val="00347237"/>
    <w:rsid w:val="003473E8"/>
    <w:rsid w:val="00347B67"/>
    <w:rsid w:val="00347C0D"/>
    <w:rsid w:val="003505DB"/>
    <w:rsid w:val="00351D91"/>
    <w:rsid w:val="00352157"/>
    <w:rsid w:val="00352A21"/>
    <w:rsid w:val="00353A64"/>
    <w:rsid w:val="003545F5"/>
    <w:rsid w:val="003546F3"/>
    <w:rsid w:val="003551A1"/>
    <w:rsid w:val="0035625C"/>
    <w:rsid w:val="0035765E"/>
    <w:rsid w:val="00357E2B"/>
    <w:rsid w:val="00360AC5"/>
    <w:rsid w:val="00361769"/>
    <w:rsid w:val="003618F2"/>
    <w:rsid w:val="00361C84"/>
    <w:rsid w:val="0036211F"/>
    <w:rsid w:val="00362EA1"/>
    <w:rsid w:val="00363C80"/>
    <w:rsid w:val="00363E6C"/>
    <w:rsid w:val="00364133"/>
    <w:rsid w:val="00364DCA"/>
    <w:rsid w:val="00364F5A"/>
    <w:rsid w:val="003650D7"/>
    <w:rsid w:val="0036587D"/>
    <w:rsid w:val="00365A41"/>
    <w:rsid w:val="00365E2D"/>
    <w:rsid w:val="00366CEA"/>
    <w:rsid w:val="0036729B"/>
    <w:rsid w:val="0036733C"/>
    <w:rsid w:val="00367653"/>
    <w:rsid w:val="00367BD4"/>
    <w:rsid w:val="00370294"/>
    <w:rsid w:val="003702BD"/>
    <w:rsid w:val="00370E83"/>
    <w:rsid w:val="00371010"/>
    <w:rsid w:val="00371098"/>
    <w:rsid w:val="00371197"/>
    <w:rsid w:val="00371A69"/>
    <w:rsid w:val="0037301B"/>
    <w:rsid w:val="003730E2"/>
    <w:rsid w:val="0037335E"/>
    <w:rsid w:val="00373B81"/>
    <w:rsid w:val="00374D1C"/>
    <w:rsid w:val="00374FBB"/>
    <w:rsid w:val="0037584B"/>
    <w:rsid w:val="00375E5F"/>
    <w:rsid w:val="00376447"/>
    <w:rsid w:val="00376B82"/>
    <w:rsid w:val="00377837"/>
    <w:rsid w:val="00377C6E"/>
    <w:rsid w:val="00381A09"/>
    <w:rsid w:val="00381B94"/>
    <w:rsid w:val="00381C26"/>
    <w:rsid w:val="00381DE6"/>
    <w:rsid w:val="003832ED"/>
    <w:rsid w:val="00383547"/>
    <w:rsid w:val="00383783"/>
    <w:rsid w:val="00383B29"/>
    <w:rsid w:val="00383F07"/>
    <w:rsid w:val="0038418D"/>
    <w:rsid w:val="003855E7"/>
    <w:rsid w:val="003867DE"/>
    <w:rsid w:val="0038680B"/>
    <w:rsid w:val="00386954"/>
    <w:rsid w:val="0038728E"/>
    <w:rsid w:val="003908BC"/>
    <w:rsid w:val="003911A0"/>
    <w:rsid w:val="00391483"/>
    <w:rsid w:val="003918C3"/>
    <w:rsid w:val="00392782"/>
    <w:rsid w:val="00392D69"/>
    <w:rsid w:val="00392DA9"/>
    <w:rsid w:val="00392F18"/>
    <w:rsid w:val="00393289"/>
    <w:rsid w:val="00393366"/>
    <w:rsid w:val="00394BA2"/>
    <w:rsid w:val="003953FB"/>
    <w:rsid w:val="00395639"/>
    <w:rsid w:val="00395947"/>
    <w:rsid w:val="00395A10"/>
    <w:rsid w:val="00396BD3"/>
    <w:rsid w:val="00397CF1"/>
    <w:rsid w:val="003A1764"/>
    <w:rsid w:val="003A1879"/>
    <w:rsid w:val="003A1C4D"/>
    <w:rsid w:val="003A1D16"/>
    <w:rsid w:val="003A2461"/>
    <w:rsid w:val="003A28B8"/>
    <w:rsid w:val="003A3896"/>
    <w:rsid w:val="003A584B"/>
    <w:rsid w:val="003A5CDC"/>
    <w:rsid w:val="003A6909"/>
    <w:rsid w:val="003A7DEE"/>
    <w:rsid w:val="003A7E32"/>
    <w:rsid w:val="003B10FF"/>
    <w:rsid w:val="003B140F"/>
    <w:rsid w:val="003B244B"/>
    <w:rsid w:val="003B407A"/>
    <w:rsid w:val="003B4FB0"/>
    <w:rsid w:val="003B5346"/>
    <w:rsid w:val="003B5431"/>
    <w:rsid w:val="003B567D"/>
    <w:rsid w:val="003B5904"/>
    <w:rsid w:val="003B5C48"/>
    <w:rsid w:val="003B5E18"/>
    <w:rsid w:val="003B67D2"/>
    <w:rsid w:val="003B6843"/>
    <w:rsid w:val="003B7B7D"/>
    <w:rsid w:val="003B7E2F"/>
    <w:rsid w:val="003C0284"/>
    <w:rsid w:val="003C02B5"/>
    <w:rsid w:val="003C1A4A"/>
    <w:rsid w:val="003C21DF"/>
    <w:rsid w:val="003C3278"/>
    <w:rsid w:val="003C3436"/>
    <w:rsid w:val="003C4D2E"/>
    <w:rsid w:val="003C5855"/>
    <w:rsid w:val="003C5B3C"/>
    <w:rsid w:val="003C5E26"/>
    <w:rsid w:val="003C6749"/>
    <w:rsid w:val="003C6C29"/>
    <w:rsid w:val="003C7A90"/>
    <w:rsid w:val="003C7CD7"/>
    <w:rsid w:val="003C7CE2"/>
    <w:rsid w:val="003D014C"/>
    <w:rsid w:val="003D1136"/>
    <w:rsid w:val="003D1FD6"/>
    <w:rsid w:val="003D3A3A"/>
    <w:rsid w:val="003D3AAA"/>
    <w:rsid w:val="003D3E4E"/>
    <w:rsid w:val="003D45BD"/>
    <w:rsid w:val="003D4A88"/>
    <w:rsid w:val="003D525E"/>
    <w:rsid w:val="003D575B"/>
    <w:rsid w:val="003D6DDE"/>
    <w:rsid w:val="003D77F4"/>
    <w:rsid w:val="003D7BD9"/>
    <w:rsid w:val="003E064E"/>
    <w:rsid w:val="003E0CF0"/>
    <w:rsid w:val="003E0F80"/>
    <w:rsid w:val="003E17AC"/>
    <w:rsid w:val="003E23BA"/>
    <w:rsid w:val="003E25A6"/>
    <w:rsid w:val="003E293C"/>
    <w:rsid w:val="003E2FDC"/>
    <w:rsid w:val="003E317C"/>
    <w:rsid w:val="003E379F"/>
    <w:rsid w:val="003E3DA1"/>
    <w:rsid w:val="003E45E9"/>
    <w:rsid w:val="003E4BA9"/>
    <w:rsid w:val="003E5658"/>
    <w:rsid w:val="003E5EF6"/>
    <w:rsid w:val="003E6153"/>
    <w:rsid w:val="003E64A4"/>
    <w:rsid w:val="003E6DF9"/>
    <w:rsid w:val="003E6E68"/>
    <w:rsid w:val="003E7517"/>
    <w:rsid w:val="003E798E"/>
    <w:rsid w:val="003E7CF5"/>
    <w:rsid w:val="003F08A4"/>
    <w:rsid w:val="003F11C1"/>
    <w:rsid w:val="003F14FF"/>
    <w:rsid w:val="003F1DB8"/>
    <w:rsid w:val="003F1F42"/>
    <w:rsid w:val="003F239D"/>
    <w:rsid w:val="003F2555"/>
    <w:rsid w:val="003F2BCD"/>
    <w:rsid w:val="003F310D"/>
    <w:rsid w:val="003F3C83"/>
    <w:rsid w:val="003F40B0"/>
    <w:rsid w:val="003F4BD0"/>
    <w:rsid w:val="003F508B"/>
    <w:rsid w:val="003F52A5"/>
    <w:rsid w:val="003F5A92"/>
    <w:rsid w:val="003F5EFF"/>
    <w:rsid w:val="003F68EB"/>
    <w:rsid w:val="003F71D5"/>
    <w:rsid w:val="003F73CF"/>
    <w:rsid w:val="003F77F3"/>
    <w:rsid w:val="003F7AEA"/>
    <w:rsid w:val="00400334"/>
    <w:rsid w:val="004003BA"/>
    <w:rsid w:val="00400606"/>
    <w:rsid w:val="004009CB"/>
    <w:rsid w:val="00400A28"/>
    <w:rsid w:val="00401E6A"/>
    <w:rsid w:val="00402DC9"/>
    <w:rsid w:val="0040340B"/>
    <w:rsid w:val="00403AE1"/>
    <w:rsid w:val="00403B64"/>
    <w:rsid w:val="004044A9"/>
    <w:rsid w:val="00404E78"/>
    <w:rsid w:val="00404E9A"/>
    <w:rsid w:val="0040524F"/>
    <w:rsid w:val="0040550D"/>
    <w:rsid w:val="00405531"/>
    <w:rsid w:val="004055CB"/>
    <w:rsid w:val="004060B8"/>
    <w:rsid w:val="004067CB"/>
    <w:rsid w:val="00407256"/>
    <w:rsid w:val="004076FB"/>
    <w:rsid w:val="004114D9"/>
    <w:rsid w:val="004114F0"/>
    <w:rsid w:val="0041172B"/>
    <w:rsid w:val="00411B56"/>
    <w:rsid w:val="00411FF2"/>
    <w:rsid w:val="004124B5"/>
    <w:rsid w:val="00412FCC"/>
    <w:rsid w:val="00413231"/>
    <w:rsid w:val="00413561"/>
    <w:rsid w:val="004135BC"/>
    <w:rsid w:val="00413881"/>
    <w:rsid w:val="00413F8E"/>
    <w:rsid w:val="004140AF"/>
    <w:rsid w:val="00415F5B"/>
    <w:rsid w:val="004178A0"/>
    <w:rsid w:val="00420393"/>
    <w:rsid w:val="00420447"/>
    <w:rsid w:val="0042130A"/>
    <w:rsid w:val="00422055"/>
    <w:rsid w:val="004226D0"/>
    <w:rsid w:val="00423F0E"/>
    <w:rsid w:val="00425263"/>
    <w:rsid w:val="00425A20"/>
    <w:rsid w:val="00425DA2"/>
    <w:rsid w:val="004260BC"/>
    <w:rsid w:val="00426864"/>
    <w:rsid w:val="00426BE3"/>
    <w:rsid w:val="0042713A"/>
    <w:rsid w:val="004278EB"/>
    <w:rsid w:val="00427AE4"/>
    <w:rsid w:val="00430A3C"/>
    <w:rsid w:val="00430CF4"/>
    <w:rsid w:val="00430F61"/>
    <w:rsid w:val="0043144B"/>
    <w:rsid w:val="004314BA"/>
    <w:rsid w:val="00431B25"/>
    <w:rsid w:val="00431D95"/>
    <w:rsid w:val="004321B4"/>
    <w:rsid w:val="0043225A"/>
    <w:rsid w:val="0043375B"/>
    <w:rsid w:val="00434AB4"/>
    <w:rsid w:val="00435777"/>
    <w:rsid w:val="00435D05"/>
    <w:rsid w:val="00436102"/>
    <w:rsid w:val="004361A1"/>
    <w:rsid w:val="004361BC"/>
    <w:rsid w:val="00436B1B"/>
    <w:rsid w:val="00437482"/>
    <w:rsid w:val="00437D42"/>
    <w:rsid w:val="0044070F"/>
    <w:rsid w:val="004409BD"/>
    <w:rsid w:val="004411A1"/>
    <w:rsid w:val="00441463"/>
    <w:rsid w:val="00441C85"/>
    <w:rsid w:val="0044214D"/>
    <w:rsid w:val="004425AD"/>
    <w:rsid w:val="00442619"/>
    <w:rsid w:val="004432D7"/>
    <w:rsid w:val="00443321"/>
    <w:rsid w:val="0044462C"/>
    <w:rsid w:val="00444685"/>
    <w:rsid w:val="00444D97"/>
    <w:rsid w:val="0044530D"/>
    <w:rsid w:val="00445887"/>
    <w:rsid w:val="00446214"/>
    <w:rsid w:val="004466B0"/>
    <w:rsid w:val="0044690C"/>
    <w:rsid w:val="00446FD5"/>
    <w:rsid w:val="00447303"/>
    <w:rsid w:val="00447516"/>
    <w:rsid w:val="0044777C"/>
    <w:rsid w:val="004500BE"/>
    <w:rsid w:val="00450831"/>
    <w:rsid w:val="00450A4F"/>
    <w:rsid w:val="00450CCA"/>
    <w:rsid w:val="0045216C"/>
    <w:rsid w:val="00452234"/>
    <w:rsid w:val="0045276C"/>
    <w:rsid w:val="00452EB3"/>
    <w:rsid w:val="004530FF"/>
    <w:rsid w:val="00453250"/>
    <w:rsid w:val="00453934"/>
    <w:rsid w:val="004543A1"/>
    <w:rsid w:val="00454723"/>
    <w:rsid w:val="00454A7D"/>
    <w:rsid w:val="004551EF"/>
    <w:rsid w:val="00455DC4"/>
    <w:rsid w:val="00455E4C"/>
    <w:rsid w:val="0045634B"/>
    <w:rsid w:val="00456B38"/>
    <w:rsid w:val="00457A26"/>
    <w:rsid w:val="00457E6E"/>
    <w:rsid w:val="00460727"/>
    <w:rsid w:val="00460D94"/>
    <w:rsid w:val="004612B9"/>
    <w:rsid w:val="004614C6"/>
    <w:rsid w:val="00461750"/>
    <w:rsid w:val="00462355"/>
    <w:rsid w:val="00462958"/>
    <w:rsid w:val="00462B0B"/>
    <w:rsid w:val="004630FC"/>
    <w:rsid w:val="0046337F"/>
    <w:rsid w:val="004635F1"/>
    <w:rsid w:val="004636EF"/>
    <w:rsid w:val="00463C18"/>
    <w:rsid w:val="00464198"/>
    <w:rsid w:val="004645BA"/>
    <w:rsid w:val="004654CC"/>
    <w:rsid w:val="00466A97"/>
    <w:rsid w:val="00466B07"/>
    <w:rsid w:val="00466F81"/>
    <w:rsid w:val="0046773B"/>
    <w:rsid w:val="004702C5"/>
    <w:rsid w:val="00470721"/>
    <w:rsid w:val="004709B5"/>
    <w:rsid w:val="00470BAB"/>
    <w:rsid w:val="00471630"/>
    <w:rsid w:val="00471AFE"/>
    <w:rsid w:val="004725F2"/>
    <w:rsid w:val="00472E55"/>
    <w:rsid w:val="004736F8"/>
    <w:rsid w:val="00473ADF"/>
    <w:rsid w:val="00473E7F"/>
    <w:rsid w:val="0047430B"/>
    <w:rsid w:val="004749A5"/>
    <w:rsid w:val="004750C2"/>
    <w:rsid w:val="00475514"/>
    <w:rsid w:val="004761C5"/>
    <w:rsid w:val="00476598"/>
    <w:rsid w:val="004766AF"/>
    <w:rsid w:val="00476788"/>
    <w:rsid w:val="00476B8D"/>
    <w:rsid w:val="00476DA1"/>
    <w:rsid w:val="00476F79"/>
    <w:rsid w:val="004772F1"/>
    <w:rsid w:val="0047749E"/>
    <w:rsid w:val="0047777F"/>
    <w:rsid w:val="00477953"/>
    <w:rsid w:val="00477F0B"/>
    <w:rsid w:val="00477FB9"/>
    <w:rsid w:val="0048024D"/>
    <w:rsid w:val="00480EC2"/>
    <w:rsid w:val="0048173A"/>
    <w:rsid w:val="004822EF"/>
    <w:rsid w:val="00482ADD"/>
    <w:rsid w:val="00484337"/>
    <w:rsid w:val="0048447C"/>
    <w:rsid w:val="00484863"/>
    <w:rsid w:val="00484CBF"/>
    <w:rsid w:val="00484D84"/>
    <w:rsid w:val="00484E3B"/>
    <w:rsid w:val="00484E42"/>
    <w:rsid w:val="00486014"/>
    <w:rsid w:val="004863C3"/>
    <w:rsid w:val="004878EC"/>
    <w:rsid w:val="00490C94"/>
    <w:rsid w:val="00490CF2"/>
    <w:rsid w:val="00490E62"/>
    <w:rsid w:val="00491474"/>
    <w:rsid w:val="00491E98"/>
    <w:rsid w:val="00492034"/>
    <w:rsid w:val="00492DAF"/>
    <w:rsid w:val="00492DD9"/>
    <w:rsid w:val="00493E0F"/>
    <w:rsid w:val="004941DD"/>
    <w:rsid w:val="00494D6A"/>
    <w:rsid w:val="00494DA5"/>
    <w:rsid w:val="004951FD"/>
    <w:rsid w:val="00495533"/>
    <w:rsid w:val="0049572D"/>
    <w:rsid w:val="00495A22"/>
    <w:rsid w:val="00496E32"/>
    <w:rsid w:val="00496E6A"/>
    <w:rsid w:val="004A0207"/>
    <w:rsid w:val="004A0730"/>
    <w:rsid w:val="004A0E9E"/>
    <w:rsid w:val="004A101E"/>
    <w:rsid w:val="004A120A"/>
    <w:rsid w:val="004A1747"/>
    <w:rsid w:val="004A205D"/>
    <w:rsid w:val="004A283B"/>
    <w:rsid w:val="004A3240"/>
    <w:rsid w:val="004A3F3B"/>
    <w:rsid w:val="004A4A46"/>
    <w:rsid w:val="004A50E0"/>
    <w:rsid w:val="004A520F"/>
    <w:rsid w:val="004A5287"/>
    <w:rsid w:val="004A5320"/>
    <w:rsid w:val="004A5AF8"/>
    <w:rsid w:val="004A5F44"/>
    <w:rsid w:val="004A6522"/>
    <w:rsid w:val="004A656E"/>
    <w:rsid w:val="004A6735"/>
    <w:rsid w:val="004A6B3B"/>
    <w:rsid w:val="004A7B4A"/>
    <w:rsid w:val="004A7CFE"/>
    <w:rsid w:val="004B0597"/>
    <w:rsid w:val="004B05C3"/>
    <w:rsid w:val="004B05C7"/>
    <w:rsid w:val="004B0FDF"/>
    <w:rsid w:val="004B1D1E"/>
    <w:rsid w:val="004B1EDC"/>
    <w:rsid w:val="004B281B"/>
    <w:rsid w:val="004B2F39"/>
    <w:rsid w:val="004B3331"/>
    <w:rsid w:val="004B4694"/>
    <w:rsid w:val="004B489C"/>
    <w:rsid w:val="004B5076"/>
    <w:rsid w:val="004B51F0"/>
    <w:rsid w:val="004B5328"/>
    <w:rsid w:val="004B5961"/>
    <w:rsid w:val="004B68B4"/>
    <w:rsid w:val="004B6A9D"/>
    <w:rsid w:val="004B7137"/>
    <w:rsid w:val="004B7365"/>
    <w:rsid w:val="004B7708"/>
    <w:rsid w:val="004B77A8"/>
    <w:rsid w:val="004C1748"/>
    <w:rsid w:val="004C1A02"/>
    <w:rsid w:val="004C22B9"/>
    <w:rsid w:val="004C27EC"/>
    <w:rsid w:val="004C2C7B"/>
    <w:rsid w:val="004C3696"/>
    <w:rsid w:val="004C3A2F"/>
    <w:rsid w:val="004C3F33"/>
    <w:rsid w:val="004C4349"/>
    <w:rsid w:val="004C4574"/>
    <w:rsid w:val="004C495B"/>
    <w:rsid w:val="004C4969"/>
    <w:rsid w:val="004C553E"/>
    <w:rsid w:val="004C55E8"/>
    <w:rsid w:val="004C591A"/>
    <w:rsid w:val="004C5968"/>
    <w:rsid w:val="004C5C74"/>
    <w:rsid w:val="004C6C13"/>
    <w:rsid w:val="004C72D8"/>
    <w:rsid w:val="004C780C"/>
    <w:rsid w:val="004C7F43"/>
    <w:rsid w:val="004D0CDC"/>
    <w:rsid w:val="004D148F"/>
    <w:rsid w:val="004D157F"/>
    <w:rsid w:val="004D1A0D"/>
    <w:rsid w:val="004D1F37"/>
    <w:rsid w:val="004D1FBE"/>
    <w:rsid w:val="004D2550"/>
    <w:rsid w:val="004D335B"/>
    <w:rsid w:val="004D3369"/>
    <w:rsid w:val="004D3A7F"/>
    <w:rsid w:val="004D3B85"/>
    <w:rsid w:val="004D44B4"/>
    <w:rsid w:val="004D4929"/>
    <w:rsid w:val="004D4BA4"/>
    <w:rsid w:val="004D55C2"/>
    <w:rsid w:val="004D600F"/>
    <w:rsid w:val="004D626E"/>
    <w:rsid w:val="004D64A3"/>
    <w:rsid w:val="004D6743"/>
    <w:rsid w:val="004D7673"/>
    <w:rsid w:val="004D7D0F"/>
    <w:rsid w:val="004E007D"/>
    <w:rsid w:val="004E0997"/>
    <w:rsid w:val="004E0C47"/>
    <w:rsid w:val="004E0FD1"/>
    <w:rsid w:val="004E1073"/>
    <w:rsid w:val="004E13CC"/>
    <w:rsid w:val="004E1EA7"/>
    <w:rsid w:val="004E27D0"/>
    <w:rsid w:val="004E30F3"/>
    <w:rsid w:val="004E3819"/>
    <w:rsid w:val="004E3C89"/>
    <w:rsid w:val="004E52C2"/>
    <w:rsid w:val="004E583B"/>
    <w:rsid w:val="004E6661"/>
    <w:rsid w:val="004E6875"/>
    <w:rsid w:val="004E6B2C"/>
    <w:rsid w:val="004E6DA4"/>
    <w:rsid w:val="004E7122"/>
    <w:rsid w:val="004F026B"/>
    <w:rsid w:val="004F1485"/>
    <w:rsid w:val="004F1977"/>
    <w:rsid w:val="004F22F8"/>
    <w:rsid w:val="004F24A3"/>
    <w:rsid w:val="004F2925"/>
    <w:rsid w:val="004F2AFF"/>
    <w:rsid w:val="004F30E1"/>
    <w:rsid w:val="004F3F2B"/>
    <w:rsid w:val="004F408F"/>
    <w:rsid w:val="004F4209"/>
    <w:rsid w:val="004F4C22"/>
    <w:rsid w:val="004F4D76"/>
    <w:rsid w:val="004F54F9"/>
    <w:rsid w:val="004F552C"/>
    <w:rsid w:val="004F5BF4"/>
    <w:rsid w:val="004F5C8C"/>
    <w:rsid w:val="004F5E67"/>
    <w:rsid w:val="004F5F35"/>
    <w:rsid w:val="004F617A"/>
    <w:rsid w:val="004F6BCD"/>
    <w:rsid w:val="004F6F54"/>
    <w:rsid w:val="004F726F"/>
    <w:rsid w:val="004F734E"/>
    <w:rsid w:val="004F761B"/>
    <w:rsid w:val="0050083B"/>
    <w:rsid w:val="00500880"/>
    <w:rsid w:val="00500D39"/>
    <w:rsid w:val="00501869"/>
    <w:rsid w:val="00501BCA"/>
    <w:rsid w:val="00503018"/>
    <w:rsid w:val="005032C4"/>
    <w:rsid w:val="005034DA"/>
    <w:rsid w:val="005034F2"/>
    <w:rsid w:val="005036D2"/>
    <w:rsid w:val="00504728"/>
    <w:rsid w:val="0050516E"/>
    <w:rsid w:val="0050578C"/>
    <w:rsid w:val="0050591E"/>
    <w:rsid w:val="0050629B"/>
    <w:rsid w:val="0050696B"/>
    <w:rsid w:val="0050766D"/>
    <w:rsid w:val="00507C2F"/>
    <w:rsid w:val="00510BE9"/>
    <w:rsid w:val="00511366"/>
    <w:rsid w:val="00511FE1"/>
    <w:rsid w:val="00512240"/>
    <w:rsid w:val="00512338"/>
    <w:rsid w:val="00512887"/>
    <w:rsid w:val="005132A0"/>
    <w:rsid w:val="00513A82"/>
    <w:rsid w:val="00513F28"/>
    <w:rsid w:val="0051440E"/>
    <w:rsid w:val="00514D50"/>
    <w:rsid w:val="0051524F"/>
    <w:rsid w:val="00515C92"/>
    <w:rsid w:val="00516255"/>
    <w:rsid w:val="005162AB"/>
    <w:rsid w:val="00516310"/>
    <w:rsid w:val="00516959"/>
    <w:rsid w:val="00516DCF"/>
    <w:rsid w:val="0051712D"/>
    <w:rsid w:val="00517510"/>
    <w:rsid w:val="00517666"/>
    <w:rsid w:val="005177DE"/>
    <w:rsid w:val="00517FAB"/>
    <w:rsid w:val="00517FC5"/>
    <w:rsid w:val="00521460"/>
    <w:rsid w:val="00521731"/>
    <w:rsid w:val="00521DA0"/>
    <w:rsid w:val="00522000"/>
    <w:rsid w:val="00522376"/>
    <w:rsid w:val="005228FC"/>
    <w:rsid w:val="00522A5C"/>
    <w:rsid w:val="005235A6"/>
    <w:rsid w:val="00523E97"/>
    <w:rsid w:val="005246D6"/>
    <w:rsid w:val="00524B37"/>
    <w:rsid w:val="00524E80"/>
    <w:rsid w:val="00525FAD"/>
    <w:rsid w:val="005261D6"/>
    <w:rsid w:val="00526235"/>
    <w:rsid w:val="005263A6"/>
    <w:rsid w:val="00527EF2"/>
    <w:rsid w:val="00527F61"/>
    <w:rsid w:val="005300FF"/>
    <w:rsid w:val="0053018C"/>
    <w:rsid w:val="0053165A"/>
    <w:rsid w:val="00532348"/>
    <w:rsid w:val="00533E00"/>
    <w:rsid w:val="00534753"/>
    <w:rsid w:val="005349A7"/>
    <w:rsid w:val="0053506B"/>
    <w:rsid w:val="00535DCA"/>
    <w:rsid w:val="005365D4"/>
    <w:rsid w:val="0053703C"/>
    <w:rsid w:val="00537426"/>
    <w:rsid w:val="00537A10"/>
    <w:rsid w:val="00537BEF"/>
    <w:rsid w:val="0054038E"/>
    <w:rsid w:val="00540E18"/>
    <w:rsid w:val="00541A3D"/>
    <w:rsid w:val="00541C90"/>
    <w:rsid w:val="00542CC7"/>
    <w:rsid w:val="005430F7"/>
    <w:rsid w:val="005449FF"/>
    <w:rsid w:val="0054571C"/>
    <w:rsid w:val="00545DA7"/>
    <w:rsid w:val="00546958"/>
    <w:rsid w:val="0054698F"/>
    <w:rsid w:val="00546E1D"/>
    <w:rsid w:val="00546EBA"/>
    <w:rsid w:val="00550768"/>
    <w:rsid w:val="00550864"/>
    <w:rsid w:val="005519F4"/>
    <w:rsid w:val="00551C2A"/>
    <w:rsid w:val="00551EAA"/>
    <w:rsid w:val="00551F58"/>
    <w:rsid w:val="00552371"/>
    <w:rsid w:val="00552B31"/>
    <w:rsid w:val="00552BD3"/>
    <w:rsid w:val="00552E66"/>
    <w:rsid w:val="0055344A"/>
    <w:rsid w:val="00553856"/>
    <w:rsid w:val="00553EB3"/>
    <w:rsid w:val="00554A89"/>
    <w:rsid w:val="00554C76"/>
    <w:rsid w:val="005554B3"/>
    <w:rsid w:val="00555523"/>
    <w:rsid w:val="00555BE7"/>
    <w:rsid w:val="0055610F"/>
    <w:rsid w:val="00556200"/>
    <w:rsid w:val="00556438"/>
    <w:rsid w:val="00556C33"/>
    <w:rsid w:val="0055719F"/>
    <w:rsid w:val="005571A5"/>
    <w:rsid w:val="00557738"/>
    <w:rsid w:val="00557D9C"/>
    <w:rsid w:val="00560621"/>
    <w:rsid w:val="005608E9"/>
    <w:rsid w:val="00561251"/>
    <w:rsid w:val="00561DDE"/>
    <w:rsid w:val="00562EFF"/>
    <w:rsid w:val="00562F3E"/>
    <w:rsid w:val="00562FEC"/>
    <w:rsid w:val="005632BB"/>
    <w:rsid w:val="005633F0"/>
    <w:rsid w:val="005633F1"/>
    <w:rsid w:val="00563AC9"/>
    <w:rsid w:val="0056490F"/>
    <w:rsid w:val="00564D9E"/>
    <w:rsid w:val="0056584C"/>
    <w:rsid w:val="00565C60"/>
    <w:rsid w:val="005664E5"/>
    <w:rsid w:val="005666F8"/>
    <w:rsid w:val="00566923"/>
    <w:rsid w:val="00566F6F"/>
    <w:rsid w:val="005670D6"/>
    <w:rsid w:val="005676D9"/>
    <w:rsid w:val="00570556"/>
    <w:rsid w:val="005713E1"/>
    <w:rsid w:val="00571483"/>
    <w:rsid w:val="005715E2"/>
    <w:rsid w:val="005717FC"/>
    <w:rsid w:val="00571D00"/>
    <w:rsid w:val="00571E97"/>
    <w:rsid w:val="005725C8"/>
    <w:rsid w:val="00573725"/>
    <w:rsid w:val="005741CE"/>
    <w:rsid w:val="00574621"/>
    <w:rsid w:val="00574844"/>
    <w:rsid w:val="00574C4C"/>
    <w:rsid w:val="00574DB7"/>
    <w:rsid w:val="00574F65"/>
    <w:rsid w:val="00575211"/>
    <w:rsid w:val="005753B8"/>
    <w:rsid w:val="00575F39"/>
    <w:rsid w:val="0057705F"/>
    <w:rsid w:val="00577AF1"/>
    <w:rsid w:val="00580363"/>
    <w:rsid w:val="00580CED"/>
    <w:rsid w:val="00580D60"/>
    <w:rsid w:val="00581719"/>
    <w:rsid w:val="00582337"/>
    <w:rsid w:val="005823BA"/>
    <w:rsid w:val="00582617"/>
    <w:rsid w:val="00583573"/>
    <w:rsid w:val="00583F77"/>
    <w:rsid w:val="005845C2"/>
    <w:rsid w:val="00584BE3"/>
    <w:rsid w:val="00585D4A"/>
    <w:rsid w:val="00586E86"/>
    <w:rsid w:val="00587168"/>
    <w:rsid w:val="0058786F"/>
    <w:rsid w:val="0059053C"/>
    <w:rsid w:val="00590C0A"/>
    <w:rsid w:val="00590C2A"/>
    <w:rsid w:val="00591197"/>
    <w:rsid w:val="00591920"/>
    <w:rsid w:val="00591FFC"/>
    <w:rsid w:val="005922A2"/>
    <w:rsid w:val="00592630"/>
    <w:rsid w:val="00592859"/>
    <w:rsid w:val="005928F6"/>
    <w:rsid w:val="0059305A"/>
    <w:rsid w:val="005936C4"/>
    <w:rsid w:val="005943D5"/>
    <w:rsid w:val="005949C3"/>
    <w:rsid w:val="005958FE"/>
    <w:rsid w:val="00595961"/>
    <w:rsid w:val="005963A2"/>
    <w:rsid w:val="005965D4"/>
    <w:rsid w:val="00597118"/>
    <w:rsid w:val="00597846"/>
    <w:rsid w:val="00597A2E"/>
    <w:rsid w:val="005A0467"/>
    <w:rsid w:val="005A0E31"/>
    <w:rsid w:val="005A1274"/>
    <w:rsid w:val="005A15DC"/>
    <w:rsid w:val="005A1E43"/>
    <w:rsid w:val="005A2272"/>
    <w:rsid w:val="005A22E6"/>
    <w:rsid w:val="005A3494"/>
    <w:rsid w:val="005A358F"/>
    <w:rsid w:val="005A38E3"/>
    <w:rsid w:val="005A3EE1"/>
    <w:rsid w:val="005A4005"/>
    <w:rsid w:val="005A4082"/>
    <w:rsid w:val="005A4571"/>
    <w:rsid w:val="005A512F"/>
    <w:rsid w:val="005A583E"/>
    <w:rsid w:val="005A6173"/>
    <w:rsid w:val="005A6286"/>
    <w:rsid w:val="005A657A"/>
    <w:rsid w:val="005A65FA"/>
    <w:rsid w:val="005A66A2"/>
    <w:rsid w:val="005A7898"/>
    <w:rsid w:val="005B0038"/>
    <w:rsid w:val="005B0319"/>
    <w:rsid w:val="005B0603"/>
    <w:rsid w:val="005B15FA"/>
    <w:rsid w:val="005B1E58"/>
    <w:rsid w:val="005B3B8B"/>
    <w:rsid w:val="005B46AC"/>
    <w:rsid w:val="005B46E2"/>
    <w:rsid w:val="005B48A1"/>
    <w:rsid w:val="005B5001"/>
    <w:rsid w:val="005B5A50"/>
    <w:rsid w:val="005B5E55"/>
    <w:rsid w:val="005B6C50"/>
    <w:rsid w:val="005B70B6"/>
    <w:rsid w:val="005B73A5"/>
    <w:rsid w:val="005B7448"/>
    <w:rsid w:val="005B7925"/>
    <w:rsid w:val="005B7992"/>
    <w:rsid w:val="005B7BA0"/>
    <w:rsid w:val="005C0334"/>
    <w:rsid w:val="005C0B16"/>
    <w:rsid w:val="005C12F7"/>
    <w:rsid w:val="005C2A42"/>
    <w:rsid w:val="005C2A46"/>
    <w:rsid w:val="005C2FC9"/>
    <w:rsid w:val="005C313C"/>
    <w:rsid w:val="005C3355"/>
    <w:rsid w:val="005C5615"/>
    <w:rsid w:val="005C694B"/>
    <w:rsid w:val="005C7751"/>
    <w:rsid w:val="005C7A27"/>
    <w:rsid w:val="005C7C4F"/>
    <w:rsid w:val="005D07C5"/>
    <w:rsid w:val="005D185E"/>
    <w:rsid w:val="005D19E8"/>
    <w:rsid w:val="005D1B7E"/>
    <w:rsid w:val="005D1DA0"/>
    <w:rsid w:val="005D2F46"/>
    <w:rsid w:val="005D34CC"/>
    <w:rsid w:val="005D3D4B"/>
    <w:rsid w:val="005D40BE"/>
    <w:rsid w:val="005D4C0F"/>
    <w:rsid w:val="005D4DCD"/>
    <w:rsid w:val="005D53B0"/>
    <w:rsid w:val="005D5516"/>
    <w:rsid w:val="005D6380"/>
    <w:rsid w:val="005D644D"/>
    <w:rsid w:val="005D66EE"/>
    <w:rsid w:val="005D71FF"/>
    <w:rsid w:val="005E046F"/>
    <w:rsid w:val="005E082D"/>
    <w:rsid w:val="005E0A7B"/>
    <w:rsid w:val="005E0B16"/>
    <w:rsid w:val="005E1159"/>
    <w:rsid w:val="005E1376"/>
    <w:rsid w:val="005E1B9F"/>
    <w:rsid w:val="005E1E2E"/>
    <w:rsid w:val="005E282E"/>
    <w:rsid w:val="005E470E"/>
    <w:rsid w:val="005E4E88"/>
    <w:rsid w:val="005E54A7"/>
    <w:rsid w:val="005E57B9"/>
    <w:rsid w:val="005E5867"/>
    <w:rsid w:val="005E5A17"/>
    <w:rsid w:val="005E62E4"/>
    <w:rsid w:val="005E6754"/>
    <w:rsid w:val="005E6CED"/>
    <w:rsid w:val="005E71D2"/>
    <w:rsid w:val="005E784D"/>
    <w:rsid w:val="005E7880"/>
    <w:rsid w:val="005E789C"/>
    <w:rsid w:val="005F00FD"/>
    <w:rsid w:val="005F026A"/>
    <w:rsid w:val="005F0332"/>
    <w:rsid w:val="005F0991"/>
    <w:rsid w:val="005F1559"/>
    <w:rsid w:val="005F1C37"/>
    <w:rsid w:val="005F31A1"/>
    <w:rsid w:val="005F36FB"/>
    <w:rsid w:val="005F386B"/>
    <w:rsid w:val="005F3B18"/>
    <w:rsid w:val="005F4A92"/>
    <w:rsid w:val="005F4FE3"/>
    <w:rsid w:val="005F5665"/>
    <w:rsid w:val="005F6465"/>
    <w:rsid w:val="005F68B0"/>
    <w:rsid w:val="005F695D"/>
    <w:rsid w:val="005F6C59"/>
    <w:rsid w:val="005F7579"/>
    <w:rsid w:val="005F78C0"/>
    <w:rsid w:val="006019C6"/>
    <w:rsid w:val="00601A4A"/>
    <w:rsid w:val="00601DB8"/>
    <w:rsid w:val="00602046"/>
    <w:rsid w:val="006024B8"/>
    <w:rsid w:val="00602950"/>
    <w:rsid w:val="00602C7F"/>
    <w:rsid w:val="00603576"/>
    <w:rsid w:val="00603AF5"/>
    <w:rsid w:val="00603E93"/>
    <w:rsid w:val="00604473"/>
    <w:rsid w:val="0060479F"/>
    <w:rsid w:val="00604BCE"/>
    <w:rsid w:val="0060576B"/>
    <w:rsid w:val="00605B3C"/>
    <w:rsid w:val="00605B49"/>
    <w:rsid w:val="00607238"/>
    <w:rsid w:val="00607AE4"/>
    <w:rsid w:val="00607CDE"/>
    <w:rsid w:val="0061010D"/>
    <w:rsid w:val="00610530"/>
    <w:rsid w:val="006114C7"/>
    <w:rsid w:val="00611C7E"/>
    <w:rsid w:val="006122BA"/>
    <w:rsid w:val="00612DC9"/>
    <w:rsid w:val="00612FCD"/>
    <w:rsid w:val="006139F6"/>
    <w:rsid w:val="00613BCB"/>
    <w:rsid w:val="00613C0C"/>
    <w:rsid w:val="0061406E"/>
    <w:rsid w:val="0061465D"/>
    <w:rsid w:val="00614789"/>
    <w:rsid w:val="00614CFD"/>
    <w:rsid w:val="006151D9"/>
    <w:rsid w:val="006157A5"/>
    <w:rsid w:val="00616122"/>
    <w:rsid w:val="00616A22"/>
    <w:rsid w:val="006174C6"/>
    <w:rsid w:val="006177FA"/>
    <w:rsid w:val="006179E9"/>
    <w:rsid w:val="00620180"/>
    <w:rsid w:val="00620213"/>
    <w:rsid w:val="00620BC8"/>
    <w:rsid w:val="00621D69"/>
    <w:rsid w:val="0062211F"/>
    <w:rsid w:val="00622AEB"/>
    <w:rsid w:val="00622DB9"/>
    <w:rsid w:val="006237BA"/>
    <w:rsid w:val="00624F5B"/>
    <w:rsid w:val="00625289"/>
    <w:rsid w:val="00625979"/>
    <w:rsid w:val="006262B9"/>
    <w:rsid w:val="00626F2F"/>
    <w:rsid w:val="006276CA"/>
    <w:rsid w:val="00627A58"/>
    <w:rsid w:val="00627CCB"/>
    <w:rsid w:val="00630548"/>
    <w:rsid w:val="0063099E"/>
    <w:rsid w:val="0063135F"/>
    <w:rsid w:val="00631896"/>
    <w:rsid w:val="006320F5"/>
    <w:rsid w:val="00632305"/>
    <w:rsid w:val="00632616"/>
    <w:rsid w:val="00632E47"/>
    <w:rsid w:val="00633303"/>
    <w:rsid w:val="00633CBE"/>
    <w:rsid w:val="00634137"/>
    <w:rsid w:val="006350AC"/>
    <w:rsid w:val="00635891"/>
    <w:rsid w:val="00635D03"/>
    <w:rsid w:val="00635FC7"/>
    <w:rsid w:val="00636798"/>
    <w:rsid w:val="006368E2"/>
    <w:rsid w:val="00636937"/>
    <w:rsid w:val="00636C6A"/>
    <w:rsid w:val="00636C6B"/>
    <w:rsid w:val="00637843"/>
    <w:rsid w:val="00637B7A"/>
    <w:rsid w:val="00637E11"/>
    <w:rsid w:val="0064081E"/>
    <w:rsid w:val="00640BE4"/>
    <w:rsid w:val="00640C78"/>
    <w:rsid w:val="00640E39"/>
    <w:rsid w:val="00640F5D"/>
    <w:rsid w:val="00641379"/>
    <w:rsid w:val="0064270C"/>
    <w:rsid w:val="006427AA"/>
    <w:rsid w:val="00643429"/>
    <w:rsid w:val="00644811"/>
    <w:rsid w:val="00644C1F"/>
    <w:rsid w:val="00644D09"/>
    <w:rsid w:val="0064666D"/>
    <w:rsid w:val="00650542"/>
    <w:rsid w:val="0065059D"/>
    <w:rsid w:val="00650B19"/>
    <w:rsid w:val="00650CB9"/>
    <w:rsid w:val="0065133E"/>
    <w:rsid w:val="00651499"/>
    <w:rsid w:val="0065196B"/>
    <w:rsid w:val="00651CC1"/>
    <w:rsid w:val="00651E44"/>
    <w:rsid w:val="0065219D"/>
    <w:rsid w:val="0065224D"/>
    <w:rsid w:val="00652D2F"/>
    <w:rsid w:val="00652E32"/>
    <w:rsid w:val="00653262"/>
    <w:rsid w:val="00653741"/>
    <w:rsid w:val="00654723"/>
    <w:rsid w:val="00654A47"/>
    <w:rsid w:val="00654A5E"/>
    <w:rsid w:val="006556AD"/>
    <w:rsid w:val="006571A1"/>
    <w:rsid w:val="006572A7"/>
    <w:rsid w:val="00657528"/>
    <w:rsid w:val="0066031D"/>
    <w:rsid w:val="006612CB"/>
    <w:rsid w:val="006612F2"/>
    <w:rsid w:val="006619D1"/>
    <w:rsid w:val="006622CE"/>
    <w:rsid w:val="006626D9"/>
    <w:rsid w:val="006628B0"/>
    <w:rsid w:val="00662AC8"/>
    <w:rsid w:val="00662C49"/>
    <w:rsid w:val="006634D4"/>
    <w:rsid w:val="006636F1"/>
    <w:rsid w:val="006637F7"/>
    <w:rsid w:val="00663F4C"/>
    <w:rsid w:val="00664794"/>
    <w:rsid w:val="0066496C"/>
    <w:rsid w:val="00664A1F"/>
    <w:rsid w:val="00665854"/>
    <w:rsid w:val="00665D81"/>
    <w:rsid w:val="0066648E"/>
    <w:rsid w:val="006666D7"/>
    <w:rsid w:val="006667D6"/>
    <w:rsid w:val="0066727A"/>
    <w:rsid w:val="00667E8A"/>
    <w:rsid w:val="00670310"/>
    <w:rsid w:val="00670B06"/>
    <w:rsid w:val="00670D84"/>
    <w:rsid w:val="00671093"/>
    <w:rsid w:val="00671CDF"/>
    <w:rsid w:val="00673298"/>
    <w:rsid w:val="006737C9"/>
    <w:rsid w:val="00673A74"/>
    <w:rsid w:val="00673F74"/>
    <w:rsid w:val="00674412"/>
    <w:rsid w:val="0067447E"/>
    <w:rsid w:val="00674ACD"/>
    <w:rsid w:val="00674CD4"/>
    <w:rsid w:val="0067542F"/>
    <w:rsid w:val="0067549B"/>
    <w:rsid w:val="00675660"/>
    <w:rsid w:val="00675E17"/>
    <w:rsid w:val="00675EBB"/>
    <w:rsid w:val="006766A1"/>
    <w:rsid w:val="006766D0"/>
    <w:rsid w:val="006773CD"/>
    <w:rsid w:val="00677C89"/>
    <w:rsid w:val="006802CC"/>
    <w:rsid w:val="006803CA"/>
    <w:rsid w:val="00680616"/>
    <w:rsid w:val="0068155B"/>
    <w:rsid w:val="006822CE"/>
    <w:rsid w:val="00682BD0"/>
    <w:rsid w:val="00682C52"/>
    <w:rsid w:val="00684053"/>
    <w:rsid w:val="006844F1"/>
    <w:rsid w:val="0068457A"/>
    <w:rsid w:val="00684591"/>
    <w:rsid w:val="00684908"/>
    <w:rsid w:val="006856D6"/>
    <w:rsid w:val="00686133"/>
    <w:rsid w:val="006864D8"/>
    <w:rsid w:val="00686852"/>
    <w:rsid w:val="00686B48"/>
    <w:rsid w:val="00690315"/>
    <w:rsid w:val="0069074B"/>
    <w:rsid w:val="006909CF"/>
    <w:rsid w:val="00691761"/>
    <w:rsid w:val="00691B89"/>
    <w:rsid w:val="00691CB8"/>
    <w:rsid w:val="00693003"/>
    <w:rsid w:val="00693335"/>
    <w:rsid w:val="00694147"/>
    <w:rsid w:val="0069441D"/>
    <w:rsid w:val="00694622"/>
    <w:rsid w:val="00695536"/>
    <w:rsid w:val="00695719"/>
    <w:rsid w:val="00695A3E"/>
    <w:rsid w:val="00695A92"/>
    <w:rsid w:val="00695C6C"/>
    <w:rsid w:val="00696144"/>
    <w:rsid w:val="00696CA7"/>
    <w:rsid w:val="00696DBE"/>
    <w:rsid w:val="0069700D"/>
    <w:rsid w:val="006A0343"/>
    <w:rsid w:val="006A1175"/>
    <w:rsid w:val="006A15D5"/>
    <w:rsid w:val="006A25F3"/>
    <w:rsid w:val="006A2CB8"/>
    <w:rsid w:val="006A33BD"/>
    <w:rsid w:val="006A345A"/>
    <w:rsid w:val="006A3656"/>
    <w:rsid w:val="006A3F90"/>
    <w:rsid w:val="006A4E8B"/>
    <w:rsid w:val="006A560A"/>
    <w:rsid w:val="006A56F6"/>
    <w:rsid w:val="006A5716"/>
    <w:rsid w:val="006A5ABA"/>
    <w:rsid w:val="006A618D"/>
    <w:rsid w:val="006A649A"/>
    <w:rsid w:val="006A6559"/>
    <w:rsid w:val="006A70F3"/>
    <w:rsid w:val="006A7201"/>
    <w:rsid w:val="006A72C2"/>
    <w:rsid w:val="006A7D06"/>
    <w:rsid w:val="006B0829"/>
    <w:rsid w:val="006B0D2B"/>
    <w:rsid w:val="006B156A"/>
    <w:rsid w:val="006B1683"/>
    <w:rsid w:val="006B18A8"/>
    <w:rsid w:val="006B1B0D"/>
    <w:rsid w:val="006B1EB4"/>
    <w:rsid w:val="006B243E"/>
    <w:rsid w:val="006B247D"/>
    <w:rsid w:val="006B2530"/>
    <w:rsid w:val="006B3846"/>
    <w:rsid w:val="006B38BF"/>
    <w:rsid w:val="006B41F7"/>
    <w:rsid w:val="006B4BC2"/>
    <w:rsid w:val="006B55A1"/>
    <w:rsid w:val="006B5646"/>
    <w:rsid w:val="006B5908"/>
    <w:rsid w:val="006B5DD8"/>
    <w:rsid w:val="006B6319"/>
    <w:rsid w:val="006B6715"/>
    <w:rsid w:val="006B6FC2"/>
    <w:rsid w:val="006B7967"/>
    <w:rsid w:val="006C01AC"/>
    <w:rsid w:val="006C0383"/>
    <w:rsid w:val="006C1138"/>
    <w:rsid w:val="006C199F"/>
    <w:rsid w:val="006C1E89"/>
    <w:rsid w:val="006C202E"/>
    <w:rsid w:val="006C22DB"/>
    <w:rsid w:val="006C25C5"/>
    <w:rsid w:val="006C2973"/>
    <w:rsid w:val="006C2A1F"/>
    <w:rsid w:val="006C3230"/>
    <w:rsid w:val="006C3BDB"/>
    <w:rsid w:val="006C4765"/>
    <w:rsid w:val="006C5362"/>
    <w:rsid w:val="006C5DDB"/>
    <w:rsid w:val="006C63BE"/>
    <w:rsid w:val="006C6402"/>
    <w:rsid w:val="006C66F9"/>
    <w:rsid w:val="006C6FC3"/>
    <w:rsid w:val="006C7B48"/>
    <w:rsid w:val="006C7D07"/>
    <w:rsid w:val="006C7F4B"/>
    <w:rsid w:val="006D0A7C"/>
    <w:rsid w:val="006D0AAD"/>
    <w:rsid w:val="006D0C0A"/>
    <w:rsid w:val="006D0D7B"/>
    <w:rsid w:val="006D0D9A"/>
    <w:rsid w:val="006D0FC7"/>
    <w:rsid w:val="006D10F5"/>
    <w:rsid w:val="006D1D0F"/>
    <w:rsid w:val="006D279B"/>
    <w:rsid w:val="006D3250"/>
    <w:rsid w:val="006D4128"/>
    <w:rsid w:val="006D43B1"/>
    <w:rsid w:val="006D5371"/>
    <w:rsid w:val="006D5941"/>
    <w:rsid w:val="006D5FF1"/>
    <w:rsid w:val="006D7037"/>
    <w:rsid w:val="006D7AF4"/>
    <w:rsid w:val="006E0C0D"/>
    <w:rsid w:val="006E18A8"/>
    <w:rsid w:val="006E1BD1"/>
    <w:rsid w:val="006E2025"/>
    <w:rsid w:val="006E2858"/>
    <w:rsid w:val="006E29D3"/>
    <w:rsid w:val="006E2D76"/>
    <w:rsid w:val="006E3CC6"/>
    <w:rsid w:val="006E3F81"/>
    <w:rsid w:val="006E40F1"/>
    <w:rsid w:val="006E4AA4"/>
    <w:rsid w:val="006E4DBC"/>
    <w:rsid w:val="006E5EAA"/>
    <w:rsid w:val="006E68E1"/>
    <w:rsid w:val="006E6D2D"/>
    <w:rsid w:val="006E73BA"/>
    <w:rsid w:val="006E781A"/>
    <w:rsid w:val="006F01D2"/>
    <w:rsid w:val="006F071D"/>
    <w:rsid w:val="006F0B43"/>
    <w:rsid w:val="006F11AE"/>
    <w:rsid w:val="006F1600"/>
    <w:rsid w:val="006F1A8B"/>
    <w:rsid w:val="006F203D"/>
    <w:rsid w:val="006F2FEB"/>
    <w:rsid w:val="006F3D1F"/>
    <w:rsid w:val="006F3FCD"/>
    <w:rsid w:val="006F4676"/>
    <w:rsid w:val="006F489C"/>
    <w:rsid w:val="006F4D54"/>
    <w:rsid w:val="006F4DF2"/>
    <w:rsid w:val="006F524E"/>
    <w:rsid w:val="006F53F8"/>
    <w:rsid w:val="006F6D96"/>
    <w:rsid w:val="006F739F"/>
    <w:rsid w:val="006F74C7"/>
    <w:rsid w:val="006F76A2"/>
    <w:rsid w:val="006F78F4"/>
    <w:rsid w:val="006F7A3B"/>
    <w:rsid w:val="006F7EB3"/>
    <w:rsid w:val="00700308"/>
    <w:rsid w:val="00701E01"/>
    <w:rsid w:val="007026BF"/>
    <w:rsid w:val="00702E3C"/>
    <w:rsid w:val="007033BF"/>
    <w:rsid w:val="007035B6"/>
    <w:rsid w:val="00704255"/>
    <w:rsid w:val="0070530A"/>
    <w:rsid w:val="007057D7"/>
    <w:rsid w:val="00705C2C"/>
    <w:rsid w:val="00705D2B"/>
    <w:rsid w:val="00705F8D"/>
    <w:rsid w:val="007078DD"/>
    <w:rsid w:val="00707D32"/>
    <w:rsid w:val="007109CA"/>
    <w:rsid w:val="00710E1D"/>
    <w:rsid w:val="007112CB"/>
    <w:rsid w:val="00711428"/>
    <w:rsid w:val="0071207D"/>
    <w:rsid w:val="00712B85"/>
    <w:rsid w:val="0071351D"/>
    <w:rsid w:val="007137E9"/>
    <w:rsid w:val="00714300"/>
    <w:rsid w:val="00714505"/>
    <w:rsid w:val="00714936"/>
    <w:rsid w:val="007151FC"/>
    <w:rsid w:val="00715581"/>
    <w:rsid w:val="00715B5A"/>
    <w:rsid w:val="00715CFE"/>
    <w:rsid w:val="00716073"/>
    <w:rsid w:val="0071690F"/>
    <w:rsid w:val="0071790D"/>
    <w:rsid w:val="00717A63"/>
    <w:rsid w:val="00720887"/>
    <w:rsid w:val="00720BE1"/>
    <w:rsid w:val="00720CDC"/>
    <w:rsid w:val="0072127C"/>
    <w:rsid w:val="007212C0"/>
    <w:rsid w:val="0072153E"/>
    <w:rsid w:val="007216E9"/>
    <w:rsid w:val="00721767"/>
    <w:rsid w:val="00722185"/>
    <w:rsid w:val="007225EF"/>
    <w:rsid w:val="0072278E"/>
    <w:rsid w:val="007237BD"/>
    <w:rsid w:val="007244FA"/>
    <w:rsid w:val="00724951"/>
    <w:rsid w:val="00724FD7"/>
    <w:rsid w:val="00725782"/>
    <w:rsid w:val="00726382"/>
    <w:rsid w:val="007263E8"/>
    <w:rsid w:val="00727919"/>
    <w:rsid w:val="00727977"/>
    <w:rsid w:val="0072798F"/>
    <w:rsid w:val="00727E35"/>
    <w:rsid w:val="007300A1"/>
    <w:rsid w:val="00730195"/>
    <w:rsid w:val="0073023B"/>
    <w:rsid w:val="0073114F"/>
    <w:rsid w:val="0073116A"/>
    <w:rsid w:val="00732730"/>
    <w:rsid w:val="00732AEB"/>
    <w:rsid w:val="00733454"/>
    <w:rsid w:val="00734170"/>
    <w:rsid w:val="00735300"/>
    <w:rsid w:val="00735C85"/>
    <w:rsid w:val="0073672C"/>
    <w:rsid w:val="0073698C"/>
    <w:rsid w:val="0073787E"/>
    <w:rsid w:val="007400BB"/>
    <w:rsid w:val="007400C3"/>
    <w:rsid w:val="0074030B"/>
    <w:rsid w:val="00740A7C"/>
    <w:rsid w:val="007416CE"/>
    <w:rsid w:val="0074194F"/>
    <w:rsid w:val="00742A2D"/>
    <w:rsid w:val="007433BB"/>
    <w:rsid w:val="007435E4"/>
    <w:rsid w:val="00743740"/>
    <w:rsid w:val="00743B38"/>
    <w:rsid w:val="00743D5F"/>
    <w:rsid w:val="00744363"/>
    <w:rsid w:val="007443E7"/>
    <w:rsid w:val="007444AC"/>
    <w:rsid w:val="007445CD"/>
    <w:rsid w:val="00744853"/>
    <w:rsid w:val="00744D05"/>
    <w:rsid w:val="0074506F"/>
    <w:rsid w:val="007454F5"/>
    <w:rsid w:val="0074655B"/>
    <w:rsid w:val="00746B28"/>
    <w:rsid w:val="007475EF"/>
    <w:rsid w:val="007479BA"/>
    <w:rsid w:val="007501F9"/>
    <w:rsid w:val="007502F0"/>
    <w:rsid w:val="007507C3"/>
    <w:rsid w:val="007517F6"/>
    <w:rsid w:val="0075249E"/>
    <w:rsid w:val="0075346B"/>
    <w:rsid w:val="00753A2C"/>
    <w:rsid w:val="00754CAD"/>
    <w:rsid w:val="00754CDD"/>
    <w:rsid w:val="007551F1"/>
    <w:rsid w:val="0075565E"/>
    <w:rsid w:val="00756287"/>
    <w:rsid w:val="007565E7"/>
    <w:rsid w:val="0075683F"/>
    <w:rsid w:val="00756CB3"/>
    <w:rsid w:val="007578FC"/>
    <w:rsid w:val="007579E0"/>
    <w:rsid w:val="00757F30"/>
    <w:rsid w:val="00757F5E"/>
    <w:rsid w:val="00760F3B"/>
    <w:rsid w:val="00761071"/>
    <w:rsid w:val="007611F1"/>
    <w:rsid w:val="00761389"/>
    <w:rsid w:val="007617BF"/>
    <w:rsid w:val="00761993"/>
    <w:rsid w:val="00761F04"/>
    <w:rsid w:val="00761FCD"/>
    <w:rsid w:val="00762218"/>
    <w:rsid w:val="00762269"/>
    <w:rsid w:val="00762CC0"/>
    <w:rsid w:val="00762E4D"/>
    <w:rsid w:val="007630DB"/>
    <w:rsid w:val="00763A20"/>
    <w:rsid w:val="00764137"/>
    <w:rsid w:val="00764377"/>
    <w:rsid w:val="007643CB"/>
    <w:rsid w:val="007653A8"/>
    <w:rsid w:val="00765411"/>
    <w:rsid w:val="0076586B"/>
    <w:rsid w:val="007658B8"/>
    <w:rsid w:val="00765DE3"/>
    <w:rsid w:val="00765E1C"/>
    <w:rsid w:val="0076605F"/>
    <w:rsid w:val="007665BA"/>
    <w:rsid w:val="00766CD8"/>
    <w:rsid w:val="00766ECB"/>
    <w:rsid w:val="00767BE5"/>
    <w:rsid w:val="00767EFB"/>
    <w:rsid w:val="007700A8"/>
    <w:rsid w:val="007702E0"/>
    <w:rsid w:val="00770501"/>
    <w:rsid w:val="007716CC"/>
    <w:rsid w:val="00772013"/>
    <w:rsid w:val="00773327"/>
    <w:rsid w:val="0077341F"/>
    <w:rsid w:val="00773475"/>
    <w:rsid w:val="00774067"/>
    <w:rsid w:val="0077467D"/>
    <w:rsid w:val="00774978"/>
    <w:rsid w:val="00776832"/>
    <w:rsid w:val="00776A7C"/>
    <w:rsid w:val="007773FC"/>
    <w:rsid w:val="00777BA1"/>
    <w:rsid w:val="00777CB7"/>
    <w:rsid w:val="007800F5"/>
    <w:rsid w:val="00780495"/>
    <w:rsid w:val="00780D84"/>
    <w:rsid w:val="00780E5B"/>
    <w:rsid w:val="00782A52"/>
    <w:rsid w:val="00782AA7"/>
    <w:rsid w:val="00782FF5"/>
    <w:rsid w:val="00784AF3"/>
    <w:rsid w:val="00785636"/>
    <w:rsid w:val="00785ACC"/>
    <w:rsid w:val="00785FCE"/>
    <w:rsid w:val="007860BA"/>
    <w:rsid w:val="00786392"/>
    <w:rsid w:val="007867BC"/>
    <w:rsid w:val="0078686A"/>
    <w:rsid w:val="007870AF"/>
    <w:rsid w:val="007874F2"/>
    <w:rsid w:val="00787A92"/>
    <w:rsid w:val="00790146"/>
    <w:rsid w:val="00790CA9"/>
    <w:rsid w:val="00790D9F"/>
    <w:rsid w:val="00790E63"/>
    <w:rsid w:val="00790EA3"/>
    <w:rsid w:val="00791CEB"/>
    <w:rsid w:val="00791D35"/>
    <w:rsid w:val="00791DAC"/>
    <w:rsid w:val="007927C3"/>
    <w:rsid w:val="0079288A"/>
    <w:rsid w:val="00793B66"/>
    <w:rsid w:val="00793C5F"/>
    <w:rsid w:val="00793D43"/>
    <w:rsid w:val="00794856"/>
    <w:rsid w:val="00794A69"/>
    <w:rsid w:val="0079515B"/>
    <w:rsid w:val="007951C9"/>
    <w:rsid w:val="00795626"/>
    <w:rsid w:val="00796EEF"/>
    <w:rsid w:val="00797D13"/>
    <w:rsid w:val="007A033E"/>
    <w:rsid w:val="007A0F4A"/>
    <w:rsid w:val="007A1553"/>
    <w:rsid w:val="007A1611"/>
    <w:rsid w:val="007A2315"/>
    <w:rsid w:val="007A3F7C"/>
    <w:rsid w:val="007A405B"/>
    <w:rsid w:val="007A5206"/>
    <w:rsid w:val="007A5618"/>
    <w:rsid w:val="007A575B"/>
    <w:rsid w:val="007A5EE7"/>
    <w:rsid w:val="007A6258"/>
    <w:rsid w:val="007A6334"/>
    <w:rsid w:val="007A63AF"/>
    <w:rsid w:val="007A6426"/>
    <w:rsid w:val="007A6438"/>
    <w:rsid w:val="007A6F39"/>
    <w:rsid w:val="007A74F0"/>
    <w:rsid w:val="007B01AE"/>
    <w:rsid w:val="007B029C"/>
    <w:rsid w:val="007B0504"/>
    <w:rsid w:val="007B11DA"/>
    <w:rsid w:val="007B1225"/>
    <w:rsid w:val="007B1865"/>
    <w:rsid w:val="007B1AC4"/>
    <w:rsid w:val="007B25E4"/>
    <w:rsid w:val="007B32F2"/>
    <w:rsid w:val="007B38F7"/>
    <w:rsid w:val="007B39DB"/>
    <w:rsid w:val="007B3A4F"/>
    <w:rsid w:val="007B3AFA"/>
    <w:rsid w:val="007B3B6B"/>
    <w:rsid w:val="007B3B8B"/>
    <w:rsid w:val="007B47E1"/>
    <w:rsid w:val="007B498A"/>
    <w:rsid w:val="007B523D"/>
    <w:rsid w:val="007B5780"/>
    <w:rsid w:val="007B5C01"/>
    <w:rsid w:val="007B5DF5"/>
    <w:rsid w:val="007B5F82"/>
    <w:rsid w:val="007B69A3"/>
    <w:rsid w:val="007B69DE"/>
    <w:rsid w:val="007B75A7"/>
    <w:rsid w:val="007C09DB"/>
    <w:rsid w:val="007C1000"/>
    <w:rsid w:val="007C1233"/>
    <w:rsid w:val="007C1574"/>
    <w:rsid w:val="007C1706"/>
    <w:rsid w:val="007C1DE3"/>
    <w:rsid w:val="007C2058"/>
    <w:rsid w:val="007C2CAE"/>
    <w:rsid w:val="007C2FA5"/>
    <w:rsid w:val="007C3021"/>
    <w:rsid w:val="007C3840"/>
    <w:rsid w:val="007C41FD"/>
    <w:rsid w:val="007C4CDC"/>
    <w:rsid w:val="007C504B"/>
    <w:rsid w:val="007C58E2"/>
    <w:rsid w:val="007C59E3"/>
    <w:rsid w:val="007C6552"/>
    <w:rsid w:val="007C766D"/>
    <w:rsid w:val="007C7760"/>
    <w:rsid w:val="007D0722"/>
    <w:rsid w:val="007D1536"/>
    <w:rsid w:val="007D1726"/>
    <w:rsid w:val="007D19DC"/>
    <w:rsid w:val="007D2592"/>
    <w:rsid w:val="007D2F09"/>
    <w:rsid w:val="007D3CA7"/>
    <w:rsid w:val="007D3D02"/>
    <w:rsid w:val="007D40BA"/>
    <w:rsid w:val="007D421B"/>
    <w:rsid w:val="007D43DC"/>
    <w:rsid w:val="007D4413"/>
    <w:rsid w:val="007D46C2"/>
    <w:rsid w:val="007D4CA3"/>
    <w:rsid w:val="007D5DF5"/>
    <w:rsid w:val="007D680B"/>
    <w:rsid w:val="007D6D75"/>
    <w:rsid w:val="007D7111"/>
    <w:rsid w:val="007D7E10"/>
    <w:rsid w:val="007E0766"/>
    <w:rsid w:val="007E0ACC"/>
    <w:rsid w:val="007E0F93"/>
    <w:rsid w:val="007E1643"/>
    <w:rsid w:val="007E177A"/>
    <w:rsid w:val="007E1EC6"/>
    <w:rsid w:val="007E2267"/>
    <w:rsid w:val="007E37FB"/>
    <w:rsid w:val="007E396A"/>
    <w:rsid w:val="007E4368"/>
    <w:rsid w:val="007E48C0"/>
    <w:rsid w:val="007E4975"/>
    <w:rsid w:val="007E4B12"/>
    <w:rsid w:val="007E5B66"/>
    <w:rsid w:val="007E5DE4"/>
    <w:rsid w:val="007E5E82"/>
    <w:rsid w:val="007E6D1F"/>
    <w:rsid w:val="007E6FCC"/>
    <w:rsid w:val="007E7C3E"/>
    <w:rsid w:val="007E7F2F"/>
    <w:rsid w:val="007F0E2A"/>
    <w:rsid w:val="007F0E38"/>
    <w:rsid w:val="007F16AD"/>
    <w:rsid w:val="007F174F"/>
    <w:rsid w:val="007F1813"/>
    <w:rsid w:val="007F1CF2"/>
    <w:rsid w:val="007F2116"/>
    <w:rsid w:val="007F24DA"/>
    <w:rsid w:val="007F3431"/>
    <w:rsid w:val="007F357A"/>
    <w:rsid w:val="007F39BB"/>
    <w:rsid w:val="007F4206"/>
    <w:rsid w:val="007F47FF"/>
    <w:rsid w:val="007F52C6"/>
    <w:rsid w:val="007F55BB"/>
    <w:rsid w:val="007F57D1"/>
    <w:rsid w:val="007F58E8"/>
    <w:rsid w:val="007F5FFD"/>
    <w:rsid w:val="007F6047"/>
    <w:rsid w:val="007F6176"/>
    <w:rsid w:val="007F62F2"/>
    <w:rsid w:val="007F658D"/>
    <w:rsid w:val="007F73A9"/>
    <w:rsid w:val="007F7674"/>
    <w:rsid w:val="00800522"/>
    <w:rsid w:val="0080052D"/>
    <w:rsid w:val="008016D5"/>
    <w:rsid w:val="00801CD8"/>
    <w:rsid w:val="00801D5E"/>
    <w:rsid w:val="00802549"/>
    <w:rsid w:val="008029C4"/>
    <w:rsid w:val="00802C22"/>
    <w:rsid w:val="0080392C"/>
    <w:rsid w:val="00803C13"/>
    <w:rsid w:val="00803E3A"/>
    <w:rsid w:val="00805347"/>
    <w:rsid w:val="00805791"/>
    <w:rsid w:val="008060AF"/>
    <w:rsid w:val="00806310"/>
    <w:rsid w:val="008068D3"/>
    <w:rsid w:val="00810004"/>
    <w:rsid w:val="00810566"/>
    <w:rsid w:val="00810622"/>
    <w:rsid w:val="00810B18"/>
    <w:rsid w:val="00810D25"/>
    <w:rsid w:val="00810FE6"/>
    <w:rsid w:val="0081106F"/>
    <w:rsid w:val="0081116E"/>
    <w:rsid w:val="0081156E"/>
    <w:rsid w:val="0081163B"/>
    <w:rsid w:val="00811F9F"/>
    <w:rsid w:val="00812091"/>
    <w:rsid w:val="008121EA"/>
    <w:rsid w:val="00813256"/>
    <w:rsid w:val="008140DC"/>
    <w:rsid w:val="008148EE"/>
    <w:rsid w:val="00814DAE"/>
    <w:rsid w:val="00814E9A"/>
    <w:rsid w:val="00814F93"/>
    <w:rsid w:val="008153E3"/>
    <w:rsid w:val="00815544"/>
    <w:rsid w:val="0081585C"/>
    <w:rsid w:val="00815B8E"/>
    <w:rsid w:val="00815D3F"/>
    <w:rsid w:val="0081681D"/>
    <w:rsid w:val="00820276"/>
    <w:rsid w:val="0082069A"/>
    <w:rsid w:val="00820E97"/>
    <w:rsid w:val="00821281"/>
    <w:rsid w:val="00821B4A"/>
    <w:rsid w:val="00821DE7"/>
    <w:rsid w:val="00822122"/>
    <w:rsid w:val="008221D7"/>
    <w:rsid w:val="00822C1F"/>
    <w:rsid w:val="00822C67"/>
    <w:rsid w:val="008238F8"/>
    <w:rsid w:val="00823C95"/>
    <w:rsid w:val="00823E13"/>
    <w:rsid w:val="00824487"/>
    <w:rsid w:val="008247A0"/>
    <w:rsid w:val="00825BC3"/>
    <w:rsid w:val="008270A4"/>
    <w:rsid w:val="00827178"/>
    <w:rsid w:val="00827246"/>
    <w:rsid w:val="00827C90"/>
    <w:rsid w:val="00831008"/>
    <w:rsid w:val="0083202C"/>
    <w:rsid w:val="00832D59"/>
    <w:rsid w:val="00833299"/>
    <w:rsid w:val="00833603"/>
    <w:rsid w:val="00833825"/>
    <w:rsid w:val="00833CAF"/>
    <w:rsid w:val="0083428B"/>
    <w:rsid w:val="00834630"/>
    <w:rsid w:val="0083498C"/>
    <w:rsid w:val="0083525E"/>
    <w:rsid w:val="00835446"/>
    <w:rsid w:val="008356A9"/>
    <w:rsid w:val="00836153"/>
    <w:rsid w:val="008366AD"/>
    <w:rsid w:val="008401BD"/>
    <w:rsid w:val="0084029D"/>
    <w:rsid w:val="0084093E"/>
    <w:rsid w:val="0084099F"/>
    <w:rsid w:val="00840B4D"/>
    <w:rsid w:val="00840F58"/>
    <w:rsid w:val="008411F4"/>
    <w:rsid w:val="00841329"/>
    <w:rsid w:val="00841463"/>
    <w:rsid w:val="00841CC3"/>
    <w:rsid w:val="00841E17"/>
    <w:rsid w:val="00842076"/>
    <w:rsid w:val="0084236B"/>
    <w:rsid w:val="00842638"/>
    <w:rsid w:val="0084284E"/>
    <w:rsid w:val="00842EF5"/>
    <w:rsid w:val="00844418"/>
    <w:rsid w:val="008445A7"/>
    <w:rsid w:val="008447A8"/>
    <w:rsid w:val="00844950"/>
    <w:rsid w:val="0084508F"/>
    <w:rsid w:val="00845818"/>
    <w:rsid w:val="00845B28"/>
    <w:rsid w:val="00845CA2"/>
    <w:rsid w:val="00845DE1"/>
    <w:rsid w:val="0084627B"/>
    <w:rsid w:val="00847456"/>
    <w:rsid w:val="0084766B"/>
    <w:rsid w:val="00850356"/>
    <w:rsid w:val="00850E37"/>
    <w:rsid w:val="00851053"/>
    <w:rsid w:val="008510A4"/>
    <w:rsid w:val="00851BBD"/>
    <w:rsid w:val="00852AAF"/>
    <w:rsid w:val="00852EEB"/>
    <w:rsid w:val="00853534"/>
    <w:rsid w:val="00853856"/>
    <w:rsid w:val="008538B4"/>
    <w:rsid w:val="00853908"/>
    <w:rsid w:val="00853C6B"/>
    <w:rsid w:val="00854C3D"/>
    <w:rsid w:val="00854CE1"/>
    <w:rsid w:val="00855716"/>
    <w:rsid w:val="00856ADE"/>
    <w:rsid w:val="00856D57"/>
    <w:rsid w:val="0085709E"/>
    <w:rsid w:val="00857598"/>
    <w:rsid w:val="00860B34"/>
    <w:rsid w:val="00861AED"/>
    <w:rsid w:val="00861CBD"/>
    <w:rsid w:val="00861DBA"/>
    <w:rsid w:val="00861F26"/>
    <w:rsid w:val="00861F97"/>
    <w:rsid w:val="008629FA"/>
    <w:rsid w:val="008636D5"/>
    <w:rsid w:val="00863ED8"/>
    <w:rsid w:val="00864468"/>
    <w:rsid w:val="008658DA"/>
    <w:rsid w:val="00865EA3"/>
    <w:rsid w:val="00866641"/>
    <w:rsid w:val="0086692F"/>
    <w:rsid w:val="00867254"/>
    <w:rsid w:val="00867956"/>
    <w:rsid w:val="00867A0C"/>
    <w:rsid w:val="00867A14"/>
    <w:rsid w:val="00867C15"/>
    <w:rsid w:val="00870A71"/>
    <w:rsid w:val="00870C5C"/>
    <w:rsid w:val="00870E85"/>
    <w:rsid w:val="008713D8"/>
    <w:rsid w:val="008717EE"/>
    <w:rsid w:val="008718E1"/>
    <w:rsid w:val="00874075"/>
    <w:rsid w:val="0087430B"/>
    <w:rsid w:val="00874A98"/>
    <w:rsid w:val="0087608B"/>
    <w:rsid w:val="008761BE"/>
    <w:rsid w:val="008765ED"/>
    <w:rsid w:val="008769B2"/>
    <w:rsid w:val="00877023"/>
    <w:rsid w:val="0088033D"/>
    <w:rsid w:val="00880BB4"/>
    <w:rsid w:val="00880E15"/>
    <w:rsid w:val="008813F2"/>
    <w:rsid w:val="0088151A"/>
    <w:rsid w:val="00882F81"/>
    <w:rsid w:val="0088307C"/>
    <w:rsid w:val="0088374D"/>
    <w:rsid w:val="00884219"/>
    <w:rsid w:val="0088425B"/>
    <w:rsid w:val="008847C3"/>
    <w:rsid w:val="00884A70"/>
    <w:rsid w:val="0088548E"/>
    <w:rsid w:val="0088578F"/>
    <w:rsid w:val="00885ABA"/>
    <w:rsid w:val="00885B09"/>
    <w:rsid w:val="008863D6"/>
    <w:rsid w:val="00886561"/>
    <w:rsid w:val="008870A9"/>
    <w:rsid w:val="008873B3"/>
    <w:rsid w:val="008878CF"/>
    <w:rsid w:val="00887E6C"/>
    <w:rsid w:val="0089015A"/>
    <w:rsid w:val="00890F0D"/>
    <w:rsid w:val="008910CD"/>
    <w:rsid w:val="00891263"/>
    <w:rsid w:val="0089187A"/>
    <w:rsid w:val="00891E6C"/>
    <w:rsid w:val="0089219B"/>
    <w:rsid w:val="008927DB"/>
    <w:rsid w:val="008929A4"/>
    <w:rsid w:val="00892A9E"/>
    <w:rsid w:val="00892B43"/>
    <w:rsid w:val="008937FC"/>
    <w:rsid w:val="00893C09"/>
    <w:rsid w:val="00895276"/>
    <w:rsid w:val="00895567"/>
    <w:rsid w:val="008959EB"/>
    <w:rsid w:val="008A0D64"/>
    <w:rsid w:val="008A163A"/>
    <w:rsid w:val="008A1DBE"/>
    <w:rsid w:val="008A1E7E"/>
    <w:rsid w:val="008A1EBD"/>
    <w:rsid w:val="008A21C0"/>
    <w:rsid w:val="008A2682"/>
    <w:rsid w:val="008A31A1"/>
    <w:rsid w:val="008A3692"/>
    <w:rsid w:val="008A3BF0"/>
    <w:rsid w:val="008A458B"/>
    <w:rsid w:val="008A51A2"/>
    <w:rsid w:val="008A5D6F"/>
    <w:rsid w:val="008A5EED"/>
    <w:rsid w:val="008A6570"/>
    <w:rsid w:val="008A6D86"/>
    <w:rsid w:val="008A6FA9"/>
    <w:rsid w:val="008A7007"/>
    <w:rsid w:val="008A70D0"/>
    <w:rsid w:val="008A7DAB"/>
    <w:rsid w:val="008A7F8D"/>
    <w:rsid w:val="008B0560"/>
    <w:rsid w:val="008B092C"/>
    <w:rsid w:val="008B0AB5"/>
    <w:rsid w:val="008B0E4D"/>
    <w:rsid w:val="008B1803"/>
    <w:rsid w:val="008B20B6"/>
    <w:rsid w:val="008B20E7"/>
    <w:rsid w:val="008B24DD"/>
    <w:rsid w:val="008B25EF"/>
    <w:rsid w:val="008B2753"/>
    <w:rsid w:val="008B2BC4"/>
    <w:rsid w:val="008B3F89"/>
    <w:rsid w:val="008B4167"/>
    <w:rsid w:val="008B4CDA"/>
    <w:rsid w:val="008B4D0A"/>
    <w:rsid w:val="008B50B6"/>
    <w:rsid w:val="008B527B"/>
    <w:rsid w:val="008B5BCD"/>
    <w:rsid w:val="008B5D1C"/>
    <w:rsid w:val="008B5DCF"/>
    <w:rsid w:val="008B60B8"/>
    <w:rsid w:val="008B6D92"/>
    <w:rsid w:val="008B7215"/>
    <w:rsid w:val="008B73A3"/>
    <w:rsid w:val="008B7564"/>
    <w:rsid w:val="008C0073"/>
    <w:rsid w:val="008C0655"/>
    <w:rsid w:val="008C0807"/>
    <w:rsid w:val="008C083F"/>
    <w:rsid w:val="008C1284"/>
    <w:rsid w:val="008C12C1"/>
    <w:rsid w:val="008C1578"/>
    <w:rsid w:val="008C16F0"/>
    <w:rsid w:val="008C1C14"/>
    <w:rsid w:val="008C222B"/>
    <w:rsid w:val="008C2688"/>
    <w:rsid w:val="008C26E0"/>
    <w:rsid w:val="008C2D45"/>
    <w:rsid w:val="008C2F38"/>
    <w:rsid w:val="008C351F"/>
    <w:rsid w:val="008C3D8D"/>
    <w:rsid w:val="008C4200"/>
    <w:rsid w:val="008C46C5"/>
    <w:rsid w:val="008C5435"/>
    <w:rsid w:val="008C56CC"/>
    <w:rsid w:val="008C5865"/>
    <w:rsid w:val="008C59DE"/>
    <w:rsid w:val="008C60CE"/>
    <w:rsid w:val="008C6ADE"/>
    <w:rsid w:val="008C723E"/>
    <w:rsid w:val="008C7B92"/>
    <w:rsid w:val="008D0414"/>
    <w:rsid w:val="008D0557"/>
    <w:rsid w:val="008D0E98"/>
    <w:rsid w:val="008D1445"/>
    <w:rsid w:val="008D17E7"/>
    <w:rsid w:val="008D2185"/>
    <w:rsid w:val="008D2A53"/>
    <w:rsid w:val="008D2B98"/>
    <w:rsid w:val="008D3D5D"/>
    <w:rsid w:val="008D4344"/>
    <w:rsid w:val="008D444F"/>
    <w:rsid w:val="008D44AA"/>
    <w:rsid w:val="008D49FF"/>
    <w:rsid w:val="008D5219"/>
    <w:rsid w:val="008D54E4"/>
    <w:rsid w:val="008D556A"/>
    <w:rsid w:val="008D59A0"/>
    <w:rsid w:val="008D5B11"/>
    <w:rsid w:val="008D6334"/>
    <w:rsid w:val="008D6DB6"/>
    <w:rsid w:val="008D6F32"/>
    <w:rsid w:val="008D77DB"/>
    <w:rsid w:val="008D7D63"/>
    <w:rsid w:val="008E0188"/>
    <w:rsid w:val="008E0FEC"/>
    <w:rsid w:val="008E1B63"/>
    <w:rsid w:val="008E1C6A"/>
    <w:rsid w:val="008E22A4"/>
    <w:rsid w:val="008E26B6"/>
    <w:rsid w:val="008E42C2"/>
    <w:rsid w:val="008E4614"/>
    <w:rsid w:val="008E49F8"/>
    <w:rsid w:val="008E4AEE"/>
    <w:rsid w:val="008E5565"/>
    <w:rsid w:val="008E5D56"/>
    <w:rsid w:val="008E60C8"/>
    <w:rsid w:val="008E60E4"/>
    <w:rsid w:val="008E615D"/>
    <w:rsid w:val="008E66EB"/>
    <w:rsid w:val="008E6C46"/>
    <w:rsid w:val="008E6D79"/>
    <w:rsid w:val="008E71AA"/>
    <w:rsid w:val="008E73FD"/>
    <w:rsid w:val="008E741C"/>
    <w:rsid w:val="008F005C"/>
    <w:rsid w:val="008F017A"/>
    <w:rsid w:val="008F03C4"/>
    <w:rsid w:val="008F079F"/>
    <w:rsid w:val="008F177F"/>
    <w:rsid w:val="008F21A3"/>
    <w:rsid w:val="008F27A4"/>
    <w:rsid w:val="008F2A0B"/>
    <w:rsid w:val="008F2D1C"/>
    <w:rsid w:val="008F3535"/>
    <w:rsid w:val="008F366E"/>
    <w:rsid w:val="008F3A98"/>
    <w:rsid w:val="008F4603"/>
    <w:rsid w:val="008F46D5"/>
    <w:rsid w:val="008F4827"/>
    <w:rsid w:val="008F4DE9"/>
    <w:rsid w:val="008F56C5"/>
    <w:rsid w:val="008F5CDD"/>
    <w:rsid w:val="008F632E"/>
    <w:rsid w:val="008F6C41"/>
    <w:rsid w:val="008F7D10"/>
    <w:rsid w:val="009001C8"/>
    <w:rsid w:val="0090036F"/>
    <w:rsid w:val="00900550"/>
    <w:rsid w:val="0090088A"/>
    <w:rsid w:val="00901608"/>
    <w:rsid w:val="00901A84"/>
    <w:rsid w:val="00902118"/>
    <w:rsid w:val="00902EFF"/>
    <w:rsid w:val="0090318D"/>
    <w:rsid w:val="00903255"/>
    <w:rsid w:val="00903771"/>
    <w:rsid w:val="009037EA"/>
    <w:rsid w:val="00903803"/>
    <w:rsid w:val="00903AF7"/>
    <w:rsid w:val="00903CEF"/>
    <w:rsid w:val="00903D57"/>
    <w:rsid w:val="009046BB"/>
    <w:rsid w:val="00905423"/>
    <w:rsid w:val="00905F67"/>
    <w:rsid w:val="00906E60"/>
    <w:rsid w:val="009071DF"/>
    <w:rsid w:val="00907B07"/>
    <w:rsid w:val="00907DC9"/>
    <w:rsid w:val="00907FF4"/>
    <w:rsid w:val="00910AA7"/>
    <w:rsid w:val="00910C91"/>
    <w:rsid w:val="00910DBE"/>
    <w:rsid w:val="00911236"/>
    <w:rsid w:val="00911363"/>
    <w:rsid w:val="009119F3"/>
    <w:rsid w:val="00911F35"/>
    <w:rsid w:val="009120A9"/>
    <w:rsid w:val="00912398"/>
    <w:rsid w:val="00913DAD"/>
    <w:rsid w:val="00914887"/>
    <w:rsid w:val="0091531A"/>
    <w:rsid w:val="0091592A"/>
    <w:rsid w:val="0091642D"/>
    <w:rsid w:val="00916914"/>
    <w:rsid w:val="009175BD"/>
    <w:rsid w:val="00917664"/>
    <w:rsid w:val="00917A69"/>
    <w:rsid w:val="00917DE7"/>
    <w:rsid w:val="00920470"/>
    <w:rsid w:val="00920C4F"/>
    <w:rsid w:val="00921451"/>
    <w:rsid w:val="00921FCD"/>
    <w:rsid w:val="00922083"/>
    <w:rsid w:val="00922FD7"/>
    <w:rsid w:val="009239C0"/>
    <w:rsid w:val="00923C9C"/>
    <w:rsid w:val="00924924"/>
    <w:rsid w:val="009256AE"/>
    <w:rsid w:val="00925B73"/>
    <w:rsid w:val="00926704"/>
    <w:rsid w:val="0092683D"/>
    <w:rsid w:val="009276E7"/>
    <w:rsid w:val="00930322"/>
    <w:rsid w:val="00931498"/>
    <w:rsid w:val="0093185D"/>
    <w:rsid w:val="009329CE"/>
    <w:rsid w:val="00932DAC"/>
    <w:rsid w:val="00932E1C"/>
    <w:rsid w:val="0093307D"/>
    <w:rsid w:val="0093346D"/>
    <w:rsid w:val="00933C04"/>
    <w:rsid w:val="00933E31"/>
    <w:rsid w:val="00933E59"/>
    <w:rsid w:val="0093438A"/>
    <w:rsid w:val="0093446F"/>
    <w:rsid w:val="009349AA"/>
    <w:rsid w:val="009351D5"/>
    <w:rsid w:val="00936815"/>
    <w:rsid w:val="0093690B"/>
    <w:rsid w:val="00936EF2"/>
    <w:rsid w:val="00937A3C"/>
    <w:rsid w:val="00937AE9"/>
    <w:rsid w:val="00937FD8"/>
    <w:rsid w:val="00941109"/>
    <w:rsid w:val="00942E82"/>
    <w:rsid w:val="00942FC2"/>
    <w:rsid w:val="00943225"/>
    <w:rsid w:val="009435E0"/>
    <w:rsid w:val="009438B9"/>
    <w:rsid w:val="009438DB"/>
    <w:rsid w:val="009443CC"/>
    <w:rsid w:val="009443EE"/>
    <w:rsid w:val="00944B1D"/>
    <w:rsid w:val="0094618D"/>
    <w:rsid w:val="009461ED"/>
    <w:rsid w:val="0094632E"/>
    <w:rsid w:val="0094679F"/>
    <w:rsid w:val="00946B4B"/>
    <w:rsid w:val="00946D10"/>
    <w:rsid w:val="0094745E"/>
    <w:rsid w:val="0095032D"/>
    <w:rsid w:val="00950454"/>
    <w:rsid w:val="00950C80"/>
    <w:rsid w:val="00951CD7"/>
    <w:rsid w:val="00951D7B"/>
    <w:rsid w:val="00951FB4"/>
    <w:rsid w:val="0095201C"/>
    <w:rsid w:val="00952365"/>
    <w:rsid w:val="0095264B"/>
    <w:rsid w:val="00952D85"/>
    <w:rsid w:val="0095356D"/>
    <w:rsid w:val="00953DFA"/>
    <w:rsid w:val="00954511"/>
    <w:rsid w:val="00955130"/>
    <w:rsid w:val="00955344"/>
    <w:rsid w:val="00956451"/>
    <w:rsid w:val="009565B0"/>
    <w:rsid w:val="009566F7"/>
    <w:rsid w:val="00956B8D"/>
    <w:rsid w:val="00956C7E"/>
    <w:rsid w:val="00957485"/>
    <w:rsid w:val="00957CC4"/>
    <w:rsid w:val="00957CD4"/>
    <w:rsid w:val="00957D36"/>
    <w:rsid w:val="009602CE"/>
    <w:rsid w:val="00960867"/>
    <w:rsid w:val="00962DD5"/>
    <w:rsid w:val="00962E0F"/>
    <w:rsid w:val="00962F66"/>
    <w:rsid w:val="00963445"/>
    <w:rsid w:val="00963966"/>
    <w:rsid w:val="00963DF3"/>
    <w:rsid w:val="009646F6"/>
    <w:rsid w:val="0096553C"/>
    <w:rsid w:val="00965777"/>
    <w:rsid w:val="00966061"/>
    <w:rsid w:val="0096658E"/>
    <w:rsid w:val="00966801"/>
    <w:rsid w:val="0096709E"/>
    <w:rsid w:val="009678D3"/>
    <w:rsid w:val="0096794C"/>
    <w:rsid w:val="00967D01"/>
    <w:rsid w:val="00967E0E"/>
    <w:rsid w:val="009704A9"/>
    <w:rsid w:val="00970510"/>
    <w:rsid w:val="00970609"/>
    <w:rsid w:val="00970707"/>
    <w:rsid w:val="00971454"/>
    <w:rsid w:val="00971FE4"/>
    <w:rsid w:val="009722C5"/>
    <w:rsid w:val="009723DA"/>
    <w:rsid w:val="009737FB"/>
    <w:rsid w:val="00973CCE"/>
    <w:rsid w:val="00973F5B"/>
    <w:rsid w:val="009746CA"/>
    <w:rsid w:val="00974AF7"/>
    <w:rsid w:val="00974E0F"/>
    <w:rsid w:val="0097570B"/>
    <w:rsid w:val="00976469"/>
    <w:rsid w:val="00977058"/>
    <w:rsid w:val="009771CB"/>
    <w:rsid w:val="00977586"/>
    <w:rsid w:val="00980685"/>
    <w:rsid w:val="00980F0B"/>
    <w:rsid w:val="00981972"/>
    <w:rsid w:val="00981B2C"/>
    <w:rsid w:val="00981E02"/>
    <w:rsid w:val="0098292D"/>
    <w:rsid w:val="00982DD9"/>
    <w:rsid w:val="009836CA"/>
    <w:rsid w:val="00983C50"/>
    <w:rsid w:val="0098425A"/>
    <w:rsid w:val="0098452C"/>
    <w:rsid w:val="00984651"/>
    <w:rsid w:val="00984C48"/>
    <w:rsid w:val="00984FB4"/>
    <w:rsid w:val="009850C8"/>
    <w:rsid w:val="00985D07"/>
    <w:rsid w:val="009862C3"/>
    <w:rsid w:val="0098647C"/>
    <w:rsid w:val="0098706F"/>
    <w:rsid w:val="009872FF"/>
    <w:rsid w:val="00987B03"/>
    <w:rsid w:val="00990969"/>
    <w:rsid w:val="00990D6A"/>
    <w:rsid w:val="00991104"/>
    <w:rsid w:val="009917D4"/>
    <w:rsid w:val="00991D9F"/>
    <w:rsid w:val="009924FF"/>
    <w:rsid w:val="009928AA"/>
    <w:rsid w:val="00992C4E"/>
    <w:rsid w:val="00993246"/>
    <w:rsid w:val="009939E3"/>
    <w:rsid w:val="00993F26"/>
    <w:rsid w:val="009941A7"/>
    <w:rsid w:val="009942F3"/>
    <w:rsid w:val="0099481A"/>
    <w:rsid w:val="00994A13"/>
    <w:rsid w:val="00994A43"/>
    <w:rsid w:val="00995374"/>
    <w:rsid w:val="009955B2"/>
    <w:rsid w:val="00995D43"/>
    <w:rsid w:val="00995F53"/>
    <w:rsid w:val="00996933"/>
    <w:rsid w:val="0099736F"/>
    <w:rsid w:val="00997F36"/>
    <w:rsid w:val="00997FEE"/>
    <w:rsid w:val="009A2076"/>
    <w:rsid w:val="009A2131"/>
    <w:rsid w:val="009A26B4"/>
    <w:rsid w:val="009A2708"/>
    <w:rsid w:val="009A2853"/>
    <w:rsid w:val="009A349E"/>
    <w:rsid w:val="009A3E74"/>
    <w:rsid w:val="009A48A3"/>
    <w:rsid w:val="009A4E38"/>
    <w:rsid w:val="009A6194"/>
    <w:rsid w:val="009A6724"/>
    <w:rsid w:val="009A72FF"/>
    <w:rsid w:val="009B175F"/>
    <w:rsid w:val="009B18D7"/>
    <w:rsid w:val="009B1A82"/>
    <w:rsid w:val="009B1DA1"/>
    <w:rsid w:val="009B223E"/>
    <w:rsid w:val="009B2710"/>
    <w:rsid w:val="009B2F0E"/>
    <w:rsid w:val="009B34AB"/>
    <w:rsid w:val="009B3CA0"/>
    <w:rsid w:val="009B44EA"/>
    <w:rsid w:val="009B5398"/>
    <w:rsid w:val="009B6497"/>
    <w:rsid w:val="009B6601"/>
    <w:rsid w:val="009B7836"/>
    <w:rsid w:val="009B7D89"/>
    <w:rsid w:val="009B7E3E"/>
    <w:rsid w:val="009B7E97"/>
    <w:rsid w:val="009C1312"/>
    <w:rsid w:val="009C1A0F"/>
    <w:rsid w:val="009C1C41"/>
    <w:rsid w:val="009C2979"/>
    <w:rsid w:val="009C2D79"/>
    <w:rsid w:val="009C2E1F"/>
    <w:rsid w:val="009C3044"/>
    <w:rsid w:val="009C3133"/>
    <w:rsid w:val="009C3923"/>
    <w:rsid w:val="009C39F3"/>
    <w:rsid w:val="009C3ACE"/>
    <w:rsid w:val="009C3EA7"/>
    <w:rsid w:val="009C4411"/>
    <w:rsid w:val="009C48DE"/>
    <w:rsid w:val="009C4992"/>
    <w:rsid w:val="009C49B1"/>
    <w:rsid w:val="009C4F51"/>
    <w:rsid w:val="009C5C77"/>
    <w:rsid w:val="009C6755"/>
    <w:rsid w:val="009C6A26"/>
    <w:rsid w:val="009C6D2A"/>
    <w:rsid w:val="009C707B"/>
    <w:rsid w:val="009C70D9"/>
    <w:rsid w:val="009C749E"/>
    <w:rsid w:val="009C7EBD"/>
    <w:rsid w:val="009D05BB"/>
    <w:rsid w:val="009D0FBD"/>
    <w:rsid w:val="009D0FDD"/>
    <w:rsid w:val="009D1C79"/>
    <w:rsid w:val="009D209B"/>
    <w:rsid w:val="009D234D"/>
    <w:rsid w:val="009D38CD"/>
    <w:rsid w:val="009D3A59"/>
    <w:rsid w:val="009D3CF6"/>
    <w:rsid w:val="009D3FF7"/>
    <w:rsid w:val="009D4505"/>
    <w:rsid w:val="009D4662"/>
    <w:rsid w:val="009D4C1A"/>
    <w:rsid w:val="009D4EC7"/>
    <w:rsid w:val="009D5C7A"/>
    <w:rsid w:val="009D5D49"/>
    <w:rsid w:val="009D61C6"/>
    <w:rsid w:val="009D7398"/>
    <w:rsid w:val="009D767F"/>
    <w:rsid w:val="009E046F"/>
    <w:rsid w:val="009E0AEA"/>
    <w:rsid w:val="009E1176"/>
    <w:rsid w:val="009E13D9"/>
    <w:rsid w:val="009E186C"/>
    <w:rsid w:val="009E1E7D"/>
    <w:rsid w:val="009E1F47"/>
    <w:rsid w:val="009E269F"/>
    <w:rsid w:val="009E2CC6"/>
    <w:rsid w:val="009E2FD6"/>
    <w:rsid w:val="009E36B0"/>
    <w:rsid w:val="009E37A3"/>
    <w:rsid w:val="009E4104"/>
    <w:rsid w:val="009E4231"/>
    <w:rsid w:val="009E4AAC"/>
    <w:rsid w:val="009E4C4C"/>
    <w:rsid w:val="009E512F"/>
    <w:rsid w:val="009E52B6"/>
    <w:rsid w:val="009E5343"/>
    <w:rsid w:val="009E599E"/>
    <w:rsid w:val="009E5AA7"/>
    <w:rsid w:val="009E6662"/>
    <w:rsid w:val="009E67EA"/>
    <w:rsid w:val="009E6BBF"/>
    <w:rsid w:val="009E6EFA"/>
    <w:rsid w:val="009E735F"/>
    <w:rsid w:val="009E7BA2"/>
    <w:rsid w:val="009F01AA"/>
    <w:rsid w:val="009F1115"/>
    <w:rsid w:val="009F1529"/>
    <w:rsid w:val="009F1573"/>
    <w:rsid w:val="009F15DE"/>
    <w:rsid w:val="009F15E3"/>
    <w:rsid w:val="009F1FFE"/>
    <w:rsid w:val="009F21B4"/>
    <w:rsid w:val="009F2677"/>
    <w:rsid w:val="009F2D43"/>
    <w:rsid w:val="009F315F"/>
    <w:rsid w:val="009F35A8"/>
    <w:rsid w:val="009F3B8E"/>
    <w:rsid w:val="009F4093"/>
    <w:rsid w:val="009F44F0"/>
    <w:rsid w:val="009F50CF"/>
    <w:rsid w:val="009F531E"/>
    <w:rsid w:val="009F55B7"/>
    <w:rsid w:val="009F6423"/>
    <w:rsid w:val="009F642C"/>
    <w:rsid w:val="009F669A"/>
    <w:rsid w:val="009F6CA5"/>
    <w:rsid w:val="009F7279"/>
    <w:rsid w:val="009F76C0"/>
    <w:rsid w:val="009F789E"/>
    <w:rsid w:val="00A01D64"/>
    <w:rsid w:val="00A02491"/>
    <w:rsid w:val="00A02AE9"/>
    <w:rsid w:val="00A03D14"/>
    <w:rsid w:val="00A04373"/>
    <w:rsid w:val="00A0444D"/>
    <w:rsid w:val="00A0527B"/>
    <w:rsid w:val="00A059C6"/>
    <w:rsid w:val="00A0661E"/>
    <w:rsid w:val="00A07812"/>
    <w:rsid w:val="00A078C2"/>
    <w:rsid w:val="00A07CE9"/>
    <w:rsid w:val="00A10E74"/>
    <w:rsid w:val="00A10EAB"/>
    <w:rsid w:val="00A10FE7"/>
    <w:rsid w:val="00A127CC"/>
    <w:rsid w:val="00A12859"/>
    <w:rsid w:val="00A13121"/>
    <w:rsid w:val="00A13307"/>
    <w:rsid w:val="00A15153"/>
    <w:rsid w:val="00A15981"/>
    <w:rsid w:val="00A15ADA"/>
    <w:rsid w:val="00A169AA"/>
    <w:rsid w:val="00A17AC0"/>
    <w:rsid w:val="00A17BA2"/>
    <w:rsid w:val="00A17E6D"/>
    <w:rsid w:val="00A17F02"/>
    <w:rsid w:val="00A20069"/>
    <w:rsid w:val="00A20C18"/>
    <w:rsid w:val="00A211F1"/>
    <w:rsid w:val="00A21DE4"/>
    <w:rsid w:val="00A21E41"/>
    <w:rsid w:val="00A2220C"/>
    <w:rsid w:val="00A223AA"/>
    <w:rsid w:val="00A22D4C"/>
    <w:rsid w:val="00A2325F"/>
    <w:rsid w:val="00A23C2E"/>
    <w:rsid w:val="00A25D45"/>
    <w:rsid w:val="00A263AA"/>
    <w:rsid w:val="00A263B7"/>
    <w:rsid w:val="00A2681D"/>
    <w:rsid w:val="00A2685F"/>
    <w:rsid w:val="00A26C91"/>
    <w:rsid w:val="00A271B6"/>
    <w:rsid w:val="00A2777E"/>
    <w:rsid w:val="00A3039C"/>
    <w:rsid w:val="00A30FF0"/>
    <w:rsid w:val="00A31241"/>
    <w:rsid w:val="00A319D7"/>
    <w:rsid w:val="00A32BE2"/>
    <w:rsid w:val="00A32C3E"/>
    <w:rsid w:val="00A334E4"/>
    <w:rsid w:val="00A33632"/>
    <w:rsid w:val="00A33676"/>
    <w:rsid w:val="00A33B85"/>
    <w:rsid w:val="00A347B2"/>
    <w:rsid w:val="00A34AF4"/>
    <w:rsid w:val="00A34E58"/>
    <w:rsid w:val="00A357B4"/>
    <w:rsid w:val="00A35816"/>
    <w:rsid w:val="00A35BF2"/>
    <w:rsid w:val="00A36234"/>
    <w:rsid w:val="00A3648D"/>
    <w:rsid w:val="00A367A4"/>
    <w:rsid w:val="00A36FD9"/>
    <w:rsid w:val="00A370A3"/>
    <w:rsid w:val="00A37783"/>
    <w:rsid w:val="00A40BB4"/>
    <w:rsid w:val="00A41088"/>
    <w:rsid w:val="00A4130E"/>
    <w:rsid w:val="00A41631"/>
    <w:rsid w:val="00A4227A"/>
    <w:rsid w:val="00A427C1"/>
    <w:rsid w:val="00A42D9A"/>
    <w:rsid w:val="00A42DB2"/>
    <w:rsid w:val="00A4325A"/>
    <w:rsid w:val="00A4357C"/>
    <w:rsid w:val="00A4368B"/>
    <w:rsid w:val="00A43C4B"/>
    <w:rsid w:val="00A442A2"/>
    <w:rsid w:val="00A442FC"/>
    <w:rsid w:val="00A458A2"/>
    <w:rsid w:val="00A45D02"/>
    <w:rsid w:val="00A46C98"/>
    <w:rsid w:val="00A46E40"/>
    <w:rsid w:val="00A47AEB"/>
    <w:rsid w:val="00A47F66"/>
    <w:rsid w:val="00A502C2"/>
    <w:rsid w:val="00A51072"/>
    <w:rsid w:val="00A512AF"/>
    <w:rsid w:val="00A51774"/>
    <w:rsid w:val="00A51C12"/>
    <w:rsid w:val="00A521CE"/>
    <w:rsid w:val="00A53018"/>
    <w:rsid w:val="00A530B3"/>
    <w:rsid w:val="00A530D8"/>
    <w:rsid w:val="00A531BA"/>
    <w:rsid w:val="00A53B5A"/>
    <w:rsid w:val="00A53DF8"/>
    <w:rsid w:val="00A54C8A"/>
    <w:rsid w:val="00A55032"/>
    <w:rsid w:val="00A55490"/>
    <w:rsid w:val="00A55920"/>
    <w:rsid w:val="00A55D12"/>
    <w:rsid w:val="00A5682F"/>
    <w:rsid w:val="00A5685D"/>
    <w:rsid w:val="00A56A47"/>
    <w:rsid w:val="00A5709E"/>
    <w:rsid w:val="00A57112"/>
    <w:rsid w:val="00A5743A"/>
    <w:rsid w:val="00A57802"/>
    <w:rsid w:val="00A57E30"/>
    <w:rsid w:val="00A6006C"/>
    <w:rsid w:val="00A60098"/>
    <w:rsid w:val="00A604A6"/>
    <w:rsid w:val="00A61300"/>
    <w:rsid w:val="00A61F7B"/>
    <w:rsid w:val="00A620DD"/>
    <w:rsid w:val="00A6251F"/>
    <w:rsid w:val="00A626F5"/>
    <w:rsid w:val="00A627BA"/>
    <w:rsid w:val="00A62AFC"/>
    <w:rsid w:val="00A62DA2"/>
    <w:rsid w:val="00A632B4"/>
    <w:rsid w:val="00A63D81"/>
    <w:rsid w:val="00A63DF6"/>
    <w:rsid w:val="00A648E9"/>
    <w:rsid w:val="00A6554F"/>
    <w:rsid w:val="00A6593F"/>
    <w:rsid w:val="00A66148"/>
    <w:rsid w:val="00A66564"/>
    <w:rsid w:val="00A66A01"/>
    <w:rsid w:val="00A66B7C"/>
    <w:rsid w:val="00A679B2"/>
    <w:rsid w:val="00A67CDD"/>
    <w:rsid w:val="00A67D82"/>
    <w:rsid w:val="00A67EA6"/>
    <w:rsid w:val="00A70190"/>
    <w:rsid w:val="00A70275"/>
    <w:rsid w:val="00A70E52"/>
    <w:rsid w:val="00A70F7F"/>
    <w:rsid w:val="00A7105A"/>
    <w:rsid w:val="00A710D2"/>
    <w:rsid w:val="00A71C97"/>
    <w:rsid w:val="00A721EB"/>
    <w:rsid w:val="00A72B90"/>
    <w:rsid w:val="00A72E06"/>
    <w:rsid w:val="00A73997"/>
    <w:rsid w:val="00A73FC8"/>
    <w:rsid w:val="00A7421C"/>
    <w:rsid w:val="00A748C3"/>
    <w:rsid w:val="00A74A83"/>
    <w:rsid w:val="00A74AEC"/>
    <w:rsid w:val="00A74F53"/>
    <w:rsid w:val="00A752DA"/>
    <w:rsid w:val="00A755AE"/>
    <w:rsid w:val="00A762FC"/>
    <w:rsid w:val="00A767F4"/>
    <w:rsid w:val="00A76C93"/>
    <w:rsid w:val="00A76FBF"/>
    <w:rsid w:val="00A773E7"/>
    <w:rsid w:val="00A777F3"/>
    <w:rsid w:val="00A77C36"/>
    <w:rsid w:val="00A80923"/>
    <w:rsid w:val="00A80EFB"/>
    <w:rsid w:val="00A8156A"/>
    <w:rsid w:val="00A81997"/>
    <w:rsid w:val="00A81B85"/>
    <w:rsid w:val="00A822FD"/>
    <w:rsid w:val="00A825E1"/>
    <w:rsid w:val="00A82BEF"/>
    <w:rsid w:val="00A82D02"/>
    <w:rsid w:val="00A844AF"/>
    <w:rsid w:val="00A847CD"/>
    <w:rsid w:val="00A8512C"/>
    <w:rsid w:val="00A852A6"/>
    <w:rsid w:val="00A8562D"/>
    <w:rsid w:val="00A858AA"/>
    <w:rsid w:val="00A8593B"/>
    <w:rsid w:val="00A85CAD"/>
    <w:rsid w:val="00A86116"/>
    <w:rsid w:val="00A8623B"/>
    <w:rsid w:val="00A865A2"/>
    <w:rsid w:val="00A87942"/>
    <w:rsid w:val="00A87E23"/>
    <w:rsid w:val="00A90836"/>
    <w:rsid w:val="00A91012"/>
    <w:rsid w:val="00A9112D"/>
    <w:rsid w:val="00A91177"/>
    <w:rsid w:val="00A9139B"/>
    <w:rsid w:val="00A914DD"/>
    <w:rsid w:val="00A915C3"/>
    <w:rsid w:val="00A91826"/>
    <w:rsid w:val="00A93020"/>
    <w:rsid w:val="00A935A9"/>
    <w:rsid w:val="00A93A5A"/>
    <w:rsid w:val="00A93B1F"/>
    <w:rsid w:val="00A94416"/>
    <w:rsid w:val="00A945D6"/>
    <w:rsid w:val="00A949C8"/>
    <w:rsid w:val="00A94D17"/>
    <w:rsid w:val="00A95520"/>
    <w:rsid w:val="00A9570C"/>
    <w:rsid w:val="00A95EC9"/>
    <w:rsid w:val="00A962C7"/>
    <w:rsid w:val="00A964C2"/>
    <w:rsid w:val="00A96906"/>
    <w:rsid w:val="00A96E4D"/>
    <w:rsid w:val="00A97081"/>
    <w:rsid w:val="00A97CB6"/>
    <w:rsid w:val="00AA015E"/>
    <w:rsid w:val="00AA022C"/>
    <w:rsid w:val="00AA11E1"/>
    <w:rsid w:val="00AA1227"/>
    <w:rsid w:val="00AA1499"/>
    <w:rsid w:val="00AA191E"/>
    <w:rsid w:val="00AA3C2D"/>
    <w:rsid w:val="00AA480A"/>
    <w:rsid w:val="00AA4C93"/>
    <w:rsid w:val="00AA4EF6"/>
    <w:rsid w:val="00AA516A"/>
    <w:rsid w:val="00AA5380"/>
    <w:rsid w:val="00AA55EA"/>
    <w:rsid w:val="00AA61DC"/>
    <w:rsid w:val="00AA6260"/>
    <w:rsid w:val="00AA656B"/>
    <w:rsid w:val="00AA6A80"/>
    <w:rsid w:val="00AA73C6"/>
    <w:rsid w:val="00AA74EF"/>
    <w:rsid w:val="00AA7558"/>
    <w:rsid w:val="00AB0189"/>
    <w:rsid w:val="00AB10BB"/>
    <w:rsid w:val="00AB1791"/>
    <w:rsid w:val="00AB196E"/>
    <w:rsid w:val="00AB21B1"/>
    <w:rsid w:val="00AB272D"/>
    <w:rsid w:val="00AB277B"/>
    <w:rsid w:val="00AB289C"/>
    <w:rsid w:val="00AB2A0B"/>
    <w:rsid w:val="00AB3341"/>
    <w:rsid w:val="00AB36A3"/>
    <w:rsid w:val="00AB4A7F"/>
    <w:rsid w:val="00AB4D33"/>
    <w:rsid w:val="00AB531F"/>
    <w:rsid w:val="00AB6BD6"/>
    <w:rsid w:val="00AC0214"/>
    <w:rsid w:val="00AC136B"/>
    <w:rsid w:val="00AC1978"/>
    <w:rsid w:val="00AC1D86"/>
    <w:rsid w:val="00AC2C11"/>
    <w:rsid w:val="00AC3F56"/>
    <w:rsid w:val="00AC4474"/>
    <w:rsid w:val="00AC4E82"/>
    <w:rsid w:val="00AC5ED7"/>
    <w:rsid w:val="00AC6F42"/>
    <w:rsid w:val="00AC7146"/>
    <w:rsid w:val="00AC73F8"/>
    <w:rsid w:val="00AC7557"/>
    <w:rsid w:val="00AC771A"/>
    <w:rsid w:val="00AD0529"/>
    <w:rsid w:val="00AD078C"/>
    <w:rsid w:val="00AD0D61"/>
    <w:rsid w:val="00AD0EA2"/>
    <w:rsid w:val="00AD1556"/>
    <w:rsid w:val="00AD172F"/>
    <w:rsid w:val="00AD2001"/>
    <w:rsid w:val="00AD223E"/>
    <w:rsid w:val="00AD25C6"/>
    <w:rsid w:val="00AD38AE"/>
    <w:rsid w:val="00AD3911"/>
    <w:rsid w:val="00AD3984"/>
    <w:rsid w:val="00AD3F2F"/>
    <w:rsid w:val="00AD41B8"/>
    <w:rsid w:val="00AD4B78"/>
    <w:rsid w:val="00AD4FF6"/>
    <w:rsid w:val="00AD5084"/>
    <w:rsid w:val="00AD5AD3"/>
    <w:rsid w:val="00AD6653"/>
    <w:rsid w:val="00AD6B51"/>
    <w:rsid w:val="00AD6E91"/>
    <w:rsid w:val="00AE1180"/>
    <w:rsid w:val="00AE14EF"/>
    <w:rsid w:val="00AE1681"/>
    <w:rsid w:val="00AE1F14"/>
    <w:rsid w:val="00AE2381"/>
    <w:rsid w:val="00AE2AE7"/>
    <w:rsid w:val="00AE2B58"/>
    <w:rsid w:val="00AE3281"/>
    <w:rsid w:val="00AE441A"/>
    <w:rsid w:val="00AE4753"/>
    <w:rsid w:val="00AE4C99"/>
    <w:rsid w:val="00AE4F16"/>
    <w:rsid w:val="00AE5497"/>
    <w:rsid w:val="00AE569E"/>
    <w:rsid w:val="00AE5C03"/>
    <w:rsid w:val="00AE6460"/>
    <w:rsid w:val="00AE729F"/>
    <w:rsid w:val="00AE7306"/>
    <w:rsid w:val="00AE73D5"/>
    <w:rsid w:val="00AF017F"/>
    <w:rsid w:val="00AF06C9"/>
    <w:rsid w:val="00AF0B40"/>
    <w:rsid w:val="00AF181C"/>
    <w:rsid w:val="00AF1F5F"/>
    <w:rsid w:val="00AF21CD"/>
    <w:rsid w:val="00AF243D"/>
    <w:rsid w:val="00AF3A99"/>
    <w:rsid w:val="00AF3ACF"/>
    <w:rsid w:val="00AF3FC5"/>
    <w:rsid w:val="00AF43DE"/>
    <w:rsid w:val="00AF46E3"/>
    <w:rsid w:val="00AF5235"/>
    <w:rsid w:val="00AF572A"/>
    <w:rsid w:val="00AF6B70"/>
    <w:rsid w:val="00AF6E18"/>
    <w:rsid w:val="00AF7717"/>
    <w:rsid w:val="00AF7A51"/>
    <w:rsid w:val="00B0008B"/>
    <w:rsid w:val="00B00C8B"/>
    <w:rsid w:val="00B00D46"/>
    <w:rsid w:val="00B00F19"/>
    <w:rsid w:val="00B01137"/>
    <w:rsid w:val="00B013E0"/>
    <w:rsid w:val="00B01AD4"/>
    <w:rsid w:val="00B01F04"/>
    <w:rsid w:val="00B02015"/>
    <w:rsid w:val="00B0226E"/>
    <w:rsid w:val="00B023B6"/>
    <w:rsid w:val="00B023D4"/>
    <w:rsid w:val="00B0290C"/>
    <w:rsid w:val="00B0308E"/>
    <w:rsid w:val="00B03165"/>
    <w:rsid w:val="00B03876"/>
    <w:rsid w:val="00B03CA3"/>
    <w:rsid w:val="00B03FC7"/>
    <w:rsid w:val="00B04313"/>
    <w:rsid w:val="00B04462"/>
    <w:rsid w:val="00B0482F"/>
    <w:rsid w:val="00B04AAF"/>
    <w:rsid w:val="00B05705"/>
    <w:rsid w:val="00B059D4"/>
    <w:rsid w:val="00B05E64"/>
    <w:rsid w:val="00B05FFC"/>
    <w:rsid w:val="00B06082"/>
    <w:rsid w:val="00B07DCF"/>
    <w:rsid w:val="00B1048B"/>
    <w:rsid w:val="00B10804"/>
    <w:rsid w:val="00B11C34"/>
    <w:rsid w:val="00B128FB"/>
    <w:rsid w:val="00B12CC7"/>
    <w:rsid w:val="00B12D55"/>
    <w:rsid w:val="00B13771"/>
    <w:rsid w:val="00B14F7C"/>
    <w:rsid w:val="00B152B7"/>
    <w:rsid w:val="00B16B36"/>
    <w:rsid w:val="00B16EBC"/>
    <w:rsid w:val="00B16F19"/>
    <w:rsid w:val="00B16FA1"/>
    <w:rsid w:val="00B176F1"/>
    <w:rsid w:val="00B178F9"/>
    <w:rsid w:val="00B2031A"/>
    <w:rsid w:val="00B207BF"/>
    <w:rsid w:val="00B20858"/>
    <w:rsid w:val="00B20A50"/>
    <w:rsid w:val="00B20D6E"/>
    <w:rsid w:val="00B20F8F"/>
    <w:rsid w:val="00B221A1"/>
    <w:rsid w:val="00B221F8"/>
    <w:rsid w:val="00B22781"/>
    <w:rsid w:val="00B23530"/>
    <w:rsid w:val="00B25254"/>
    <w:rsid w:val="00B26476"/>
    <w:rsid w:val="00B2742E"/>
    <w:rsid w:val="00B27937"/>
    <w:rsid w:val="00B27D4F"/>
    <w:rsid w:val="00B27F01"/>
    <w:rsid w:val="00B302B1"/>
    <w:rsid w:val="00B3115B"/>
    <w:rsid w:val="00B31270"/>
    <w:rsid w:val="00B3129C"/>
    <w:rsid w:val="00B318C2"/>
    <w:rsid w:val="00B31F79"/>
    <w:rsid w:val="00B32477"/>
    <w:rsid w:val="00B324BE"/>
    <w:rsid w:val="00B3289E"/>
    <w:rsid w:val="00B33FF3"/>
    <w:rsid w:val="00B34BDE"/>
    <w:rsid w:val="00B3550C"/>
    <w:rsid w:val="00B3612C"/>
    <w:rsid w:val="00B36154"/>
    <w:rsid w:val="00B3659B"/>
    <w:rsid w:val="00B3662D"/>
    <w:rsid w:val="00B36A90"/>
    <w:rsid w:val="00B36F91"/>
    <w:rsid w:val="00B377C3"/>
    <w:rsid w:val="00B37A50"/>
    <w:rsid w:val="00B37AE7"/>
    <w:rsid w:val="00B4203C"/>
    <w:rsid w:val="00B423F3"/>
    <w:rsid w:val="00B42C99"/>
    <w:rsid w:val="00B4308E"/>
    <w:rsid w:val="00B44799"/>
    <w:rsid w:val="00B44838"/>
    <w:rsid w:val="00B458C1"/>
    <w:rsid w:val="00B47650"/>
    <w:rsid w:val="00B47C46"/>
    <w:rsid w:val="00B50482"/>
    <w:rsid w:val="00B50B6D"/>
    <w:rsid w:val="00B513F5"/>
    <w:rsid w:val="00B51F7E"/>
    <w:rsid w:val="00B5264F"/>
    <w:rsid w:val="00B526E5"/>
    <w:rsid w:val="00B52799"/>
    <w:rsid w:val="00B52E63"/>
    <w:rsid w:val="00B532F3"/>
    <w:rsid w:val="00B534B3"/>
    <w:rsid w:val="00B55C0B"/>
    <w:rsid w:val="00B55EC0"/>
    <w:rsid w:val="00B5624E"/>
    <w:rsid w:val="00B56605"/>
    <w:rsid w:val="00B56CB1"/>
    <w:rsid w:val="00B56DF9"/>
    <w:rsid w:val="00B57911"/>
    <w:rsid w:val="00B57AAA"/>
    <w:rsid w:val="00B60715"/>
    <w:rsid w:val="00B60792"/>
    <w:rsid w:val="00B60BBB"/>
    <w:rsid w:val="00B60F4F"/>
    <w:rsid w:val="00B6141F"/>
    <w:rsid w:val="00B61A1A"/>
    <w:rsid w:val="00B63E30"/>
    <w:rsid w:val="00B63E86"/>
    <w:rsid w:val="00B64410"/>
    <w:rsid w:val="00B6453D"/>
    <w:rsid w:val="00B65C2F"/>
    <w:rsid w:val="00B664B2"/>
    <w:rsid w:val="00B66714"/>
    <w:rsid w:val="00B66A44"/>
    <w:rsid w:val="00B66BA0"/>
    <w:rsid w:val="00B66C01"/>
    <w:rsid w:val="00B677EE"/>
    <w:rsid w:val="00B703F9"/>
    <w:rsid w:val="00B7088D"/>
    <w:rsid w:val="00B70EAA"/>
    <w:rsid w:val="00B710A9"/>
    <w:rsid w:val="00B710BF"/>
    <w:rsid w:val="00B716F6"/>
    <w:rsid w:val="00B71D81"/>
    <w:rsid w:val="00B71E1D"/>
    <w:rsid w:val="00B722DF"/>
    <w:rsid w:val="00B7293C"/>
    <w:rsid w:val="00B72990"/>
    <w:rsid w:val="00B73630"/>
    <w:rsid w:val="00B73CB3"/>
    <w:rsid w:val="00B73DDB"/>
    <w:rsid w:val="00B74074"/>
    <w:rsid w:val="00B741D3"/>
    <w:rsid w:val="00B7431D"/>
    <w:rsid w:val="00B7431F"/>
    <w:rsid w:val="00B74A65"/>
    <w:rsid w:val="00B74B13"/>
    <w:rsid w:val="00B74E7D"/>
    <w:rsid w:val="00B7522C"/>
    <w:rsid w:val="00B752FA"/>
    <w:rsid w:val="00B7546C"/>
    <w:rsid w:val="00B75662"/>
    <w:rsid w:val="00B7610F"/>
    <w:rsid w:val="00B7647F"/>
    <w:rsid w:val="00B770E3"/>
    <w:rsid w:val="00B77DF4"/>
    <w:rsid w:val="00B8078D"/>
    <w:rsid w:val="00B80914"/>
    <w:rsid w:val="00B80D05"/>
    <w:rsid w:val="00B80FFC"/>
    <w:rsid w:val="00B82088"/>
    <w:rsid w:val="00B82275"/>
    <w:rsid w:val="00B8344F"/>
    <w:rsid w:val="00B8349F"/>
    <w:rsid w:val="00B83D13"/>
    <w:rsid w:val="00B857D6"/>
    <w:rsid w:val="00B86FD6"/>
    <w:rsid w:val="00B87BB1"/>
    <w:rsid w:val="00B87FF9"/>
    <w:rsid w:val="00B90F8F"/>
    <w:rsid w:val="00B91167"/>
    <w:rsid w:val="00B914D7"/>
    <w:rsid w:val="00B914F0"/>
    <w:rsid w:val="00B91C08"/>
    <w:rsid w:val="00B92A0A"/>
    <w:rsid w:val="00B937D8"/>
    <w:rsid w:val="00B93A8C"/>
    <w:rsid w:val="00B93C15"/>
    <w:rsid w:val="00B942AA"/>
    <w:rsid w:val="00B94E27"/>
    <w:rsid w:val="00B95023"/>
    <w:rsid w:val="00B96172"/>
    <w:rsid w:val="00B96333"/>
    <w:rsid w:val="00B9690D"/>
    <w:rsid w:val="00B9721A"/>
    <w:rsid w:val="00B973D8"/>
    <w:rsid w:val="00B97815"/>
    <w:rsid w:val="00B97E88"/>
    <w:rsid w:val="00B97F24"/>
    <w:rsid w:val="00BA062A"/>
    <w:rsid w:val="00BA0A7F"/>
    <w:rsid w:val="00BA0CF2"/>
    <w:rsid w:val="00BA0DA8"/>
    <w:rsid w:val="00BA0E10"/>
    <w:rsid w:val="00BA110F"/>
    <w:rsid w:val="00BA2588"/>
    <w:rsid w:val="00BA28B7"/>
    <w:rsid w:val="00BA2AD9"/>
    <w:rsid w:val="00BA309B"/>
    <w:rsid w:val="00BA39E5"/>
    <w:rsid w:val="00BA3BA5"/>
    <w:rsid w:val="00BA485E"/>
    <w:rsid w:val="00BA4B45"/>
    <w:rsid w:val="00BA575B"/>
    <w:rsid w:val="00BA5EC7"/>
    <w:rsid w:val="00BA61FC"/>
    <w:rsid w:val="00BA6417"/>
    <w:rsid w:val="00BA6BFA"/>
    <w:rsid w:val="00BA7968"/>
    <w:rsid w:val="00BB01F9"/>
    <w:rsid w:val="00BB0C95"/>
    <w:rsid w:val="00BB0DFC"/>
    <w:rsid w:val="00BB2ACB"/>
    <w:rsid w:val="00BB3506"/>
    <w:rsid w:val="00BB3A4F"/>
    <w:rsid w:val="00BB3D97"/>
    <w:rsid w:val="00BB451C"/>
    <w:rsid w:val="00BB5008"/>
    <w:rsid w:val="00BB529D"/>
    <w:rsid w:val="00BB5ECD"/>
    <w:rsid w:val="00BB6397"/>
    <w:rsid w:val="00BB74F7"/>
    <w:rsid w:val="00BB7813"/>
    <w:rsid w:val="00BB7994"/>
    <w:rsid w:val="00BB7D33"/>
    <w:rsid w:val="00BC0876"/>
    <w:rsid w:val="00BC0CC0"/>
    <w:rsid w:val="00BC11A4"/>
    <w:rsid w:val="00BC1D47"/>
    <w:rsid w:val="00BC2184"/>
    <w:rsid w:val="00BC23FB"/>
    <w:rsid w:val="00BC2515"/>
    <w:rsid w:val="00BC27D1"/>
    <w:rsid w:val="00BC2DFA"/>
    <w:rsid w:val="00BC396A"/>
    <w:rsid w:val="00BC3F0C"/>
    <w:rsid w:val="00BC3FB5"/>
    <w:rsid w:val="00BC5096"/>
    <w:rsid w:val="00BC51AE"/>
    <w:rsid w:val="00BC52D8"/>
    <w:rsid w:val="00BC5EA1"/>
    <w:rsid w:val="00BC5EA2"/>
    <w:rsid w:val="00BC6339"/>
    <w:rsid w:val="00BC6925"/>
    <w:rsid w:val="00BC71CF"/>
    <w:rsid w:val="00BC73AB"/>
    <w:rsid w:val="00BC74E6"/>
    <w:rsid w:val="00BD0780"/>
    <w:rsid w:val="00BD0859"/>
    <w:rsid w:val="00BD1A9A"/>
    <w:rsid w:val="00BD23AC"/>
    <w:rsid w:val="00BD2CB3"/>
    <w:rsid w:val="00BD2CD6"/>
    <w:rsid w:val="00BD3A26"/>
    <w:rsid w:val="00BD4463"/>
    <w:rsid w:val="00BD45BD"/>
    <w:rsid w:val="00BD49C4"/>
    <w:rsid w:val="00BD4E95"/>
    <w:rsid w:val="00BD5426"/>
    <w:rsid w:val="00BD5826"/>
    <w:rsid w:val="00BD612B"/>
    <w:rsid w:val="00BD64FD"/>
    <w:rsid w:val="00BD6674"/>
    <w:rsid w:val="00BD7003"/>
    <w:rsid w:val="00BE00E5"/>
    <w:rsid w:val="00BE015F"/>
    <w:rsid w:val="00BE0385"/>
    <w:rsid w:val="00BE0418"/>
    <w:rsid w:val="00BE0B91"/>
    <w:rsid w:val="00BE0BEE"/>
    <w:rsid w:val="00BE0D53"/>
    <w:rsid w:val="00BE15D8"/>
    <w:rsid w:val="00BE195A"/>
    <w:rsid w:val="00BE19AE"/>
    <w:rsid w:val="00BE2421"/>
    <w:rsid w:val="00BE30CA"/>
    <w:rsid w:val="00BE602E"/>
    <w:rsid w:val="00BE60F0"/>
    <w:rsid w:val="00BE68C0"/>
    <w:rsid w:val="00BE6AF6"/>
    <w:rsid w:val="00BE6CBF"/>
    <w:rsid w:val="00BE7222"/>
    <w:rsid w:val="00BE75AF"/>
    <w:rsid w:val="00BE7C3A"/>
    <w:rsid w:val="00BF04CA"/>
    <w:rsid w:val="00BF08BF"/>
    <w:rsid w:val="00BF13E0"/>
    <w:rsid w:val="00BF169E"/>
    <w:rsid w:val="00BF20D1"/>
    <w:rsid w:val="00BF2F16"/>
    <w:rsid w:val="00BF4075"/>
    <w:rsid w:val="00BF40DF"/>
    <w:rsid w:val="00BF41EA"/>
    <w:rsid w:val="00BF4412"/>
    <w:rsid w:val="00BF4FCA"/>
    <w:rsid w:val="00BF5F37"/>
    <w:rsid w:val="00BF624B"/>
    <w:rsid w:val="00BF6754"/>
    <w:rsid w:val="00BF6FB6"/>
    <w:rsid w:val="00BF7308"/>
    <w:rsid w:val="00BF73AA"/>
    <w:rsid w:val="00BF7A1A"/>
    <w:rsid w:val="00BF7D67"/>
    <w:rsid w:val="00BF7DC1"/>
    <w:rsid w:val="00C001CD"/>
    <w:rsid w:val="00C00234"/>
    <w:rsid w:val="00C00E58"/>
    <w:rsid w:val="00C0117A"/>
    <w:rsid w:val="00C011A3"/>
    <w:rsid w:val="00C011F8"/>
    <w:rsid w:val="00C012EF"/>
    <w:rsid w:val="00C013FF"/>
    <w:rsid w:val="00C01681"/>
    <w:rsid w:val="00C01729"/>
    <w:rsid w:val="00C017D3"/>
    <w:rsid w:val="00C0180C"/>
    <w:rsid w:val="00C01DFA"/>
    <w:rsid w:val="00C02245"/>
    <w:rsid w:val="00C03E4F"/>
    <w:rsid w:val="00C04720"/>
    <w:rsid w:val="00C04BA3"/>
    <w:rsid w:val="00C04CFD"/>
    <w:rsid w:val="00C053B6"/>
    <w:rsid w:val="00C05640"/>
    <w:rsid w:val="00C0572C"/>
    <w:rsid w:val="00C06426"/>
    <w:rsid w:val="00C07BC2"/>
    <w:rsid w:val="00C07EE4"/>
    <w:rsid w:val="00C10FA8"/>
    <w:rsid w:val="00C123A7"/>
    <w:rsid w:val="00C125C1"/>
    <w:rsid w:val="00C12BBC"/>
    <w:rsid w:val="00C135EE"/>
    <w:rsid w:val="00C13D77"/>
    <w:rsid w:val="00C1434D"/>
    <w:rsid w:val="00C148AC"/>
    <w:rsid w:val="00C14A29"/>
    <w:rsid w:val="00C14F04"/>
    <w:rsid w:val="00C15A00"/>
    <w:rsid w:val="00C15AA1"/>
    <w:rsid w:val="00C16077"/>
    <w:rsid w:val="00C168EB"/>
    <w:rsid w:val="00C16BDD"/>
    <w:rsid w:val="00C1740D"/>
    <w:rsid w:val="00C17782"/>
    <w:rsid w:val="00C208BC"/>
    <w:rsid w:val="00C20CDD"/>
    <w:rsid w:val="00C2180C"/>
    <w:rsid w:val="00C21D1C"/>
    <w:rsid w:val="00C21DDC"/>
    <w:rsid w:val="00C21E57"/>
    <w:rsid w:val="00C21EF3"/>
    <w:rsid w:val="00C237CE"/>
    <w:rsid w:val="00C24384"/>
    <w:rsid w:val="00C247E1"/>
    <w:rsid w:val="00C2523C"/>
    <w:rsid w:val="00C25D54"/>
    <w:rsid w:val="00C25EE4"/>
    <w:rsid w:val="00C25FF5"/>
    <w:rsid w:val="00C27374"/>
    <w:rsid w:val="00C273F8"/>
    <w:rsid w:val="00C27D7C"/>
    <w:rsid w:val="00C30C31"/>
    <w:rsid w:val="00C30FB6"/>
    <w:rsid w:val="00C313EB"/>
    <w:rsid w:val="00C31884"/>
    <w:rsid w:val="00C3193E"/>
    <w:rsid w:val="00C31B2E"/>
    <w:rsid w:val="00C328B4"/>
    <w:rsid w:val="00C32E35"/>
    <w:rsid w:val="00C33C00"/>
    <w:rsid w:val="00C33F0F"/>
    <w:rsid w:val="00C34369"/>
    <w:rsid w:val="00C3450D"/>
    <w:rsid w:val="00C34590"/>
    <w:rsid w:val="00C34D69"/>
    <w:rsid w:val="00C35583"/>
    <w:rsid w:val="00C3578F"/>
    <w:rsid w:val="00C35ADB"/>
    <w:rsid w:val="00C36A9E"/>
    <w:rsid w:val="00C370F0"/>
    <w:rsid w:val="00C371D9"/>
    <w:rsid w:val="00C37369"/>
    <w:rsid w:val="00C376C9"/>
    <w:rsid w:val="00C377B5"/>
    <w:rsid w:val="00C37E8C"/>
    <w:rsid w:val="00C4022A"/>
    <w:rsid w:val="00C4145D"/>
    <w:rsid w:val="00C4183D"/>
    <w:rsid w:val="00C41AFE"/>
    <w:rsid w:val="00C41D2A"/>
    <w:rsid w:val="00C41DBF"/>
    <w:rsid w:val="00C41EC4"/>
    <w:rsid w:val="00C41ECC"/>
    <w:rsid w:val="00C41F52"/>
    <w:rsid w:val="00C41F6B"/>
    <w:rsid w:val="00C424FE"/>
    <w:rsid w:val="00C425A2"/>
    <w:rsid w:val="00C42B3B"/>
    <w:rsid w:val="00C43863"/>
    <w:rsid w:val="00C443FF"/>
    <w:rsid w:val="00C44613"/>
    <w:rsid w:val="00C4481D"/>
    <w:rsid w:val="00C4551B"/>
    <w:rsid w:val="00C45D42"/>
    <w:rsid w:val="00C46C2F"/>
    <w:rsid w:val="00C46F1F"/>
    <w:rsid w:val="00C46F2C"/>
    <w:rsid w:val="00C47280"/>
    <w:rsid w:val="00C4743D"/>
    <w:rsid w:val="00C47787"/>
    <w:rsid w:val="00C47E58"/>
    <w:rsid w:val="00C5091F"/>
    <w:rsid w:val="00C50D82"/>
    <w:rsid w:val="00C50E0E"/>
    <w:rsid w:val="00C50FB9"/>
    <w:rsid w:val="00C52348"/>
    <w:rsid w:val="00C52A2A"/>
    <w:rsid w:val="00C52CA4"/>
    <w:rsid w:val="00C53133"/>
    <w:rsid w:val="00C53B0D"/>
    <w:rsid w:val="00C53EA1"/>
    <w:rsid w:val="00C54A26"/>
    <w:rsid w:val="00C54D9D"/>
    <w:rsid w:val="00C54E05"/>
    <w:rsid w:val="00C57678"/>
    <w:rsid w:val="00C60842"/>
    <w:rsid w:val="00C60D3C"/>
    <w:rsid w:val="00C61B82"/>
    <w:rsid w:val="00C61B8E"/>
    <w:rsid w:val="00C61D22"/>
    <w:rsid w:val="00C62672"/>
    <w:rsid w:val="00C6277D"/>
    <w:rsid w:val="00C6297D"/>
    <w:rsid w:val="00C62A21"/>
    <w:rsid w:val="00C6301B"/>
    <w:rsid w:val="00C6490F"/>
    <w:rsid w:val="00C64BAD"/>
    <w:rsid w:val="00C64C08"/>
    <w:rsid w:val="00C65344"/>
    <w:rsid w:val="00C66453"/>
    <w:rsid w:val="00C66874"/>
    <w:rsid w:val="00C668B8"/>
    <w:rsid w:val="00C673B2"/>
    <w:rsid w:val="00C7115E"/>
    <w:rsid w:val="00C71273"/>
    <w:rsid w:val="00C7165E"/>
    <w:rsid w:val="00C720F4"/>
    <w:rsid w:val="00C724E2"/>
    <w:rsid w:val="00C72E90"/>
    <w:rsid w:val="00C731BA"/>
    <w:rsid w:val="00C73D02"/>
    <w:rsid w:val="00C74B07"/>
    <w:rsid w:val="00C75317"/>
    <w:rsid w:val="00C75C40"/>
    <w:rsid w:val="00C75D2A"/>
    <w:rsid w:val="00C76D52"/>
    <w:rsid w:val="00C775D5"/>
    <w:rsid w:val="00C808C6"/>
    <w:rsid w:val="00C8101F"/>
    <w:rsid w:val="00C816FF"/>
    <w:rsid w:val="00C81CEE"/>
    <w:rsid w:val="00C81E37"/>
    <w:rsid w:val="00C81F47"/>
    <w:rsid w:val="00C81FF9"/>
    <w:rsid w:val="00C822C2"/>
    <w:rsid w:val="00C82509"/>
    <w:rsid w:val="00C826E4"/>
    <w:rsid w:val="00C832A4"/>
    <w:rsid w:val="00C832E3"/>
    <w:rsid w:val="00C83E04"/>
    <w:rsid w:val="00C83FDC"/>
    <w:rsid w:val="00C84980"/>
    <w:rsid w:val="00C84ECB"/>
    <w:rsid w:val="00C84F3A"/>
    <w:rsid w:val="00C8542E"/>
    <w:rsid w:val="00C854D6"/>
    <w:rsid w:val="00C85853"/>
    <w:rsid w:val="00C85B76"/>
    <w:rsid w:val="00C8635F"/>
    <w:rsid w:val="00C864BA"/>
    <w:rsid w:val="00C87120"/>
    <w:rsid w:val="00C87B19"/>
    <w:rsid w:val="00C906C4"/>
    <w:rsid w:val="00C907EC"/>
    <w:rsid w:val="00C908AE"/>
    <w:rsid w:val="00C90BBF"/>
    <w:rsid w:val="00C911A7"/>
    <w:rsid w:val="00C9160D"/>
    <w:rsid w:val="00C91F6C"/>
    <w:rsid w:val="00C92918"/>
    <w:rsid w:val="00C93B2D"/>
    <w:rsid w:val="00C93B63"/>
    <w:rsid w:val="00C93C72"/>
    <w:rsid w:val="00C93D18"/>
    <w:rsid w:val="00C93F4E"/>
    <w:rsid w:val="00C94AF9"/>
    <w:rsid w:val="00C94C31"/>
    <w:rsid w:val="00C968A7"/>
    <w:rsid w:val="00C96998"/>
    <w:rsid w:val="00C9740E"/>
    <w:rsid w:val="00C976A4"/>
    <w:rsid w:val="00C97C2C"/>
    <w:rsid w:val="00CA01DE"/>
    <w:rsid w:val="00CA0FDC"/>
    <w:rsid w:val="00CA18A6"/>
    <w:rsid w:val="00CA1930"/>
    <w:rsid w:val="00CA2051"/>
    <w:rsid w:val="00CA28D9"/>
    <w:rsid w:val="00CA3099"/>
    <w:rsid w:val="00CA48A4"/>
    <w:rsid w:val="00CA4B09"/>
    <w:rsid w:val="00CA4E6B"/>
    <w:rsid w:val="00CA5AAB"/>
    <w:rsid w:val="00CA6381"/>
    <w:rsid w:val="00CB1C77"/>
    <w:rsid w:val="00CB3379"/>
    <w:rsid w:val="00CB3846"/>
    <w:rsid w:val="00CB3900"/>
    <w:rsid w:val="00CB5A8E"/>
    <w:rsid w:val="00CB6158"/>
    <w:rsid w:val="00CB62EA"/>
    <w:rsid w:val="00CB636B"/>
    <w:rsid w:val="00CB6834"/>
    <w:rsid w:val="00CB6CEE"/>
    <w:rsid w:val="00CB787A"/>
    <w:rsid w:val="00CB7D03"/>
    <w:rsid w:val="00CC0E05"/>
    <w:rsid w:val="00CC1155"/>
    <w:rsid w:val="00CC143A"/>
    <w:rsid w:val="00CC1CAE"/>
    <w:rsid w:val="00CC1EC3"/>
    <w:rsid w:val="00CC21E3"/>
    <w:rsid w:val="00CC2440"/>
    <w:rsid w:val="00CC2B31"/>
    <w:rsid w:val="00CC2BB8"/>
    <w:rsid w:val="00CC2F64"/>
    <w:rsid w:val="00CC3393"/>
    <w:rsid w:val="00CC4949"/>
    <w:rsid w:val="00CC49C7"/>
    <w:rsid w:val="00CC5271"/>
    <w:rsid w:val="00CC61B9"/>
    <w:rsid w:val="00CC7654"/>
    <w:rsid w:val="00CC7AAE"/>
    <w:rsid w:val="00CC7E18"/>
    <w:rsid w:val="00CC7ED4"/>
    <w:rsid w:val="00CD0BCD"/>
    <w:rsid w:val="00CD0C68"/>
    <w:rsid w:val="00CD1094"/>
    <w:rsid w:val="00CD20C1"/>
    <w:rsid w:val="00CD231C"/>
    <w:rsid w:val="00CD29EB"/>
    <w:rsid w:val="00CD331A"/>
    <w:rsid w:val="00CD4D45"/>
    <w:rsid w:val="00CD59F7"/>
    <w:rsid w:val="00CD6216"/>
    <w:rsid w:val="00CD636A"/>
    <w:rsid w:val="00CD6B33"/>
    <w:rsid w:val="00CD72B1"/>
    <w:rsid w:val="00CD7688"/>
    <w:rsid w:val="00CD7C57"/>
    <w:rsid w:val="00CE00C8"/>
    <w:rsid w:val="00CE0666"/>
    <w:rsid w:val="00CE12B7"/>
    <w:rsid w:val="00CE163C"/>
    <w:rsid w:val="00CE2E31"/>
    <w:rsid w:val="00CE3553"/>
    <w:rsid w:val="00CE37BA"/>
    <w:rsid w:val="00CE3D68"/>
    <w:rsid w:val="00CE3EB3"/>
    <w:rsid w:val="00CE3FDD"/>
    <w:rsid w:val="00CE3FE8"/>
    <w:rsid w:val="00CE5032"/>
    <w:rsid w:val="00CE5DB6"/>
    <w:rsid w:val="00CE738A"/>
    <w:rsid w:val="00CE78F3"/>
    <w:rsid w:val="00CE7C22"/>
    <w:rsid w:val="00CF0306"/>
    <w:rsid w:val="00CF07DE"/>
    <w:rsid w:val="00CF0B18"/>
    <w:rsid w:val="00CF18DB"/>
    <w:rsid w:val="00CF1BDC"/>
    <w:rsid w:val="00CF1F56"/>
    <w:rsid w:val="00CF267C"/>
    <w:rsid w:val="00CF2AB3"/>
    <w:rsid w:val="00CF3412"/>
    <w:rsid w:val="00CF4E42"/>
    <w:rsid w:val="00CF4F50"/>
    <w:rsid w:val="00CF4F8F"/>
    <w:rsid w:val="00CF567E"/>
    <w:rsid w:val="00CF61D7"/>
    <w:rsid w:val="00CF629E"/>
    <w:rsid w:val="00CF6AE6"/>
    <w:rsid w:val="00CF6C0E"/>
    <w:rsid w:val="00CF6D1C"/>
    <w:rsid w:val="00CF7F2F"/>
    <w:rsid w:val="00D00652"/>
    <w:rsid w:val="00D006C2"/>
    <w:rsid w:val="00D00CFC"/>
    <w:rsid w:val="00D00F2E"/>
    <w:rsid w:val="00D01228"/>
    <w:rsid w:val="00D01273"/>
    <w:rsid w:val="00D01274"/>
    <w:rsid w:val="00D018B5"/>
    <w:rsid w:val="00D01F97"/>
    <w:rsid w:val="00D028DD"/>
    <w:rsid w:val="00D0309A"/>
    <w:rsid w:val="00D03138"/>
    <w:rsid w:val="00D03977"/>
    <w:rsid w:val="00D03A9A"/>
    <w:rsid w:val="00D03BC8"/>
    <w:rsid w:val="00D03ED4"/>
    <w:rsid w:val="00D03F64"/>
    <w:rsid w:val="00D044E3"/>
    <w:rsid w:val="00D04662"/>
    <w:rsid w:val="00D04D7E"/>
    <w:rsid w:val="00D05E63"/>
    <w:rsid w:val="00D0645C"/>
    <w:rsid w:val="00D06840"/>
    <w:rsid w:val="00D077B9"/>
    <w:rsid w:val="00D07D7C"/>
    <w:rsid w:val="00D07D90"/>
    <w:rsid w:val="00D07F9F"/>
    <w:rsid w:val="00D1003B"/>
    <w:rsid w:val="00D103E1"/>
    <w:rsid w:val="00D110D7"/>
    <w:rsid w:val="00D1126F"/>
    <w:rsid w:val="00D125ED"/>
    <w:rsid w:val="00D12F9C"/>
    <w:rsid w:val="00D136F7"/>
    <w:rsid w:val="00D138E3"/>
    <w:rsid w:val="00D14215"/>
    <w:rsid w:val="00D145E6"/>
    <w:rsid w:val="00D14AC3"/>
    <w:rsid w:val="00D14C79"/>
    <w:rsid w:val="00D16356"/>
    <w:rsid w:val="00D169F3"/>
    <w:rsid w:val="00D16BE4"/>
    <w:rsid w:val="00D16DC8"/>
    <w:rsid w:val="00D17A4A"/>
    <w:rsid w:val="00D17A60"/>
    <w:rsid w:val="00D17C67"/>
    <w:rsid w:val="00D17CBD"/>
    <w:rsid w:val="00D20533"/>
    <w:rsid w:val="00D20F1D"/>
    <w:rsid w:val="00D21020"/>
    <w:rsid w:val="00D2109E"/>
    <w:rsid w:val="00D217BE"/>
    <w:rsid w:val="00D21C12"/>
    <w:rsid w:val="00D22078"/>
    <w:rsid w:val="00D22092"/>
    <w:rsid w:val="00D22177"/>
    <w:rsid w:val="00D224B9"/>
    <w:rsid w:val="00D2250D"/>
    <w:rsid w:val="00D22775"/>
    <w:rsid w:val="00D2346C"/>
    <w:rsid w:val="00D24336"/>
    <w:rsid w:val="00D24C48"/>
    <w:rsid w:val="00D25AD3"/>
    <w:rsid w:val="00D25B04"/>
    <w:rsid w:val="00D25BDA"/>
    <w:rsid w:val="00D25CDB"/>
    <w:rsid w:val="00D26AC1"/>
    <w:rsid w:val="00D26B41"/>
    <w:rsid w:val="00D300FF"/>
    <w:rsid w:val="00D30B57"/>
    <w:rsid w:val="00D30F8B"/>
    <w:rsid w:val="00D32F3C"/>
    <w:rsid w:val="00D33156"/>
    <w:rsid w:val="00D33ED7"/>
    <w:rsid w:val="00D33F56"/>
    <w:rsid w:val="00D34852"/>
    <w:rsid w:val="00D34A61"/>
    <w:rsid w:val="00D351E8"/>
    <w:rsid w:val="00D35569"/>
    <w:rsid w:val="00D35899"/>
    <w:rsid w:val="00D35FEC"/>
    <w:rsid w:val="00D36637"/>
    <w:rsid w:val="00D368FC"/>
    <w:rsid w:val="00D36FBD"/>
    <w:rsid w:val="00D3747F"/>
    <w:rsid w:val="00D37603"/>
    <w:rsid w:val="00D376CF"/>
    <w:rsid w:val="00D378F4"/>
    <w:rsid w:val="00D3797C"/>
    <w:rsid w:val="00D40096"/>
    <w:rsid w:val="00D40861"/>
    <w:rsid w:val="00D419F8"/>
    <w:rsid w:val="00D43178"/>
    <w:rsid w:val="00D436EF"/>
    <w:rsid w:val="00D43A5A"/>
    <w:rsid w:val="00D43F36"/>
    <w:rsid w:val="00D44487"/>
    <w:rsid w:val="00D447B4"/>
    <w:rsid w:val="00D44CDE"/>
    <w:rsid w:val="00D45072"/>
    <w:rsid w:val="00D450FB"/>
    <w:rsid w:val="00D4614D"/>
    <w:rsid w:val="00D4619F"/>
    <w:rsid w:val="00D4632A"/>
    <w:rsid w:val="00D500B5"/>
    <w:rsid w:val="00D50E35"/>
    <w:rsid w:val="00D50FE0"/>
    <w:rsid w:val="00D51846"/>
    <w:rsid w:val="00D51B09"/>
    <w:rsid w:val="00D51B1F"/>
    <w:rsid w:val="00D52262"/>
    <w:rsid w:val="00D52BCB"/>
    <w:rsid w:val="00D53022"/>
    <w:rsid w:val="00D5418F"/>
    <w:rsid w:val="00D54E10"/>
    <w:rsid w:val="00D54E33"/>
    <w:rsid w:val="00D55492"/>
    <w:rsid w:val="00D55699"/>
    <w:rsid w:val="00D55813"/>
    <w:rsid w:val="00D55999"/>
    <w:rsid w:val="00D55C82"/>
    <w:rsid w:val="00D55CBC"/>
    <w:rsid w:val="00D56025"/>
    <w:rsid w:val="00D56119"/>
    <w:rsid w:val="00D57A25"/>
    <w:rsid w:val="00D60A71"/>
    <w:rsid w:val="00D61060"/>
    <w:rsid w:val="00D6125B"/>
    <w:rsid w:val="00D614FB"/>
    <w:rsid w:val="00D6212F"/>
    <w:rsid w:val="00D628A3"/>
    <w:rsid w:val="00D628C1"/>
    <w:rsid w:val="00D62B34"/>
    <w:rsid w:val="00D62BC7"/>
    <w:rsid w:val="00D63333"/>
    <w:rsid w:val="00D6386C"/>
    <w:rsid w:val="00D639D2"/>
    <w:rsid w:val="00D6476B"/>
    <w:rsid w:val="00D65006"/>
    <w:rsid w:val="00D6524A"/>
    <w:rsid w:val="00D65D34"/>
    <w:rsid w:val="00D65FA3"/>
    <w:rsid w:val="00D66F0A"/>
    <w:rsid w:val="00D6756B"/>
    <w:rsid w:val="00D676AD"/>
    <w:rsid w:val="00D6785C"/>
    <w:rsid w:val="00D70932"/>
    <w:rsid w:val="00D70C24"/>
    <w:rsid w:val="00D7144B"/>
    <w:rsid w:val="00D7147C"/>
    <w:rsid w:val="00D71946"/>
    <w:rsid w:val="00D71DD1"/>
    <w:rsid w:val="00D72034"/>
    <w:rsid w:val="00D72538"/>
    <w:rsid w:val="00D72DCF"/>
    <w:rsid w:val="00D73305"/>
    <w:rsid w:val="00D738E3"/>
    <w:rsid w:val="00D73C60"/>
    <w:rsid w:val="00D74AA8"/>
    <w:rsid w:val="00D75857"/>
    <w:rsid w:val="00D75FD1"/>
    <w:rsid w:val="00D761C5"/>
    <w:rsid w:val="00D762D7"/>
    <w:rsid w:val="00D763E5"/>
    <w:rsid w:val="00D769C7"/>
    <w:rsid w:val="00D76FD7"/>
    <w:rsid w:val="00D77830"/>
    <w:rsid w:val="00D80348"/>
    <w:rsid w:val="00D80D6E"/>
    <w:rsid w:val="00D80EC0"/>
    <w:rsid w:val="00D80F4E"/>
    <w:rsid w:val="00D814E1"/>
    <w:rsid w:val="00D8156C"/>
    <w:rsid w:val="00D819FA"/>
    <w:rsid w:val="00D821AF"/>
    <w:rsid w:val="00D82AAF"/>
    <w:rsid w:val="00D83205"/>
    <w:rsid w:val="00D832E8"/>
    <w:rsid w:val="00D833B0"/>
    <w:rsid w:val="00D83CCD"/>
    <w:rsid w:val="00D8446B"/>
    <w:rsid w:val="00D8477A"/>
    <w:rsid w:val="00D8492E"/>
    <w:rsid w:val="00D84BD9"/>
    <w:rsid w:val="00D85B50"/>
    <w:rsid w:val="00D85B88"/>
    <w:rsid w:val="00D85D38"/>
    <w:rsid w:val="00D86244"/>
    <w:rsid w:val="00D862CF"/>
    <w:rsid w:val="00D869BB"/>
    <w:rsid w:val="00D86C02"/>
    <w:rsid w:val="00D86D18"/>
    <w:rsid w:val="00D876AC"/>
    <w:rsid w:val="00D87E35"/>
    <w:rsid w:val="00D87E3F"/>
    <w:rsid w:val="00D90B5C"/>
    <w:rsid w:val="00D91594"/>
    <w:rsid w:val="00D91AF9"/>
    <w:rsid w:val="00D922C8"/>
    <w:rsid w:val="00D929AD"/>
    <w:rsid w:val="00D92A76"/>
    <w:rsid w:val="00D92ACA"/>
    <w:rsid w:val="00D92B4D"/>
    <w:rsid w:val="00D92FF5"/>
    <w:rsid w:val="00D9317B"/>
    <w:rsid w:val="00D9321F"/>
    <w:rsid w:val="00D93537"/>
    <w:rsid w:val="00D9424B"/>
    <w:rsid w:val="00D948F3"/>
    <w:rsid w:val="00D94DD4"/>
    <w:rsid w:val="00D95C44"/>
    <w:rsid w:val="00D96192"/>
    <w:rsid w:val="00D964A4"/>
    <w:rsid w:val="00D965F8"/>
    <w:rsid w:val="00D96657"/>
    <w:rsid w:val="00D96B91"/>
    <w:rsid w:val="00D96F68"/>
    <w:rsid w:val="00D977CD"/>
    <w:rsid w:val="00D97D58"/>
    <w:rsid w:val="00D97FCF"/>
    <w:rsid w:val="00DA04A9"/>
    <w:rsid w:val="00DA04AC"/>
    <w:rsid w:val="00DA13D7"/>
    <w:rsid w:val="00DA18E2"/>
    <w:rsid w:val="00DA1F71"/>
    <w:rsid w:val="00DA23A1"/>
    <w:rsid w:val="00DA287D"/>
    <w:rsid w:val="00DA2EE0"/>
    <w:rsid w:val="00DA305E"/>
    <w:rsid w:val="00DA3ACF"/>
    <w:rsid w:val="00DA3AEC"/>
    <w:rsid w:val="00DA3EFF"/>
    <w:rsid w:val="00DA5FDB"/>
    <w:rsid w:val="00DA6FB4"/>
    <w:rsid w:val="00DA70F2"/>
    <w:rsid w:val="00DA742B"/>
    <w:rsid w:val="00DA74B4"/>
    <w:rsid w:val="00DA7754"/>
    <w:rsid w:val="00DA7FD9"/>
    <w:rsid w:val="00DB00ED"/>
    <w:rsid w:val="00DB01A5"/>
    <w:rsid w:val="00DB0D17"/>
    <w:rsid w:val="00DB0D5F"/>
    <w:rsid w:val="00DB0D87"/>
    <w:rsid w:val="00DB1F8A"/>
    <w:rsid w:val="00DB20BA"/>
    <w:rsid w:val="00DB222B"/>
    <w:rsid w:val="00DB2BE0"/>
    <w:rsid w:val="00DB2CBB"/>
    <w:rsid w:val="00DB2ED8"/>
    <w:rsid w:val="00DB3144"/>
    <w:rsid w:val="00DB3225"/>
    <w:rsid w:val="00DB336A"/>
    <w:rsid w:val="00DB36D7"/>
    <w:rsid w:val="00DB3899"/>
    <w:rsid w:val="00DB3AD5"/>
    <w:rsid w:val="00DB3D53"/>
    <w:rsid w:val="00DB4004"/>
    <w:rsid w:val="00DB49BB"/>
    <w:rsid w:val="00DB4C4D"/>
    <w:rsid w:val="00DB5268"/>
    <w:rsid w:val="00DB53B1"/>
    <w:rsid w:val="00DB57BF"/>
    <w:rsid w:val="00DB68C7"/>
    <w:rsid w:val="00DB7241"/>
    <w:rsid w:val="00DB7278"/>
    <w:rsid w:val="00DB78AB"/>
    <w:rsid w:val="00DB793D"/>
    <w:rsid w:val="00DB796D"/>
    <w:rsid w:val="00DC0A97"/>
    <w:rsid w:val="00DC23AC"/>
    <w:rsid w:val="00DC2581"/>
    <w:rsid w:val="00DC2B0D"/>
    <w:rsid w:val="00DC2E7B"/>
    <w:rsid w:val="00DC2FF0"/>
    <w:rsid w:val="00DC340F"/>
    <w:rsid w:val="00DC3DE8"/>
    <w:rsid w:val="00DC3FA4"/>
    <w:rsid w:val="00DC4CC9"/>
    <w:rsid w:val="00DC502D"/>
    <w:rsid w:val="00DC54CF"/>
    <w:rsid w:val="00DC558D"/>
    <w:rsid w:val="00DC5744"/>
    <w:rsid w:val="00DC5E99"/>
    <w:rsid w:val="00DC6C37"/>
    <w:rsid w:val="00DC71BA"/>
    <w:rsid w:val="00DD09BF"/>
    <w:rsid w:val="00DD1D8E"/>
    <w:rsid w:val="00DD2DDF"/>
    <w:rsid w:val="00DD2F8D"/>
    <w:rsid w:val="00DD382A"/>
    <w:rsid w:val="00DD3C74"/>
    <w:rsid w:val="00DD40C4"/>
    <w:rsid w:val="00DD4293"/>
    <w:rsid w:val="00DD4894"/>
    <w:rsid w:val="00DD4B9D"/>
    <w:rsid w:val="00DD50C6"/>
    <w:rsid w:val="00DD53E8"/>
    <w:rsid w:val="00DD5BC0"/>
    <w:rsid w:val="00DD5D03"/>
    <w:rsid w:val="00DD5E44"/>
    <w:rsid w:val="00DD6966"/>
    <w:rsid w:val="00DD754A"/>
    <w:rsid w:val="00DD7DBB"/>
    <w:rsid w:val="00DE0C8D"/>
    <w:rsid w:val="00DE0D43"/>
    <w:rsid w:val="00DE0F95"/>
    <w:rsid w:val="00DE105D"/>
    <w:rsid w:val="00DE19D0"/>
    <w:rsid w:val="00DE2268"/>
    <w:rsid w:val="00DE2407"/>
    <w:rsid w:val="00DE26BF"/>
    <w:rsid w:val="00DE26FC"/>
    <w:rsid w:val="00DE27CE"/>
    <w:rsid w:val="00DE2A78"/>
    <w:rsid w:val="00DE36CF"/>
    <w:rsid w:val="00DE3923"/>
    <w:rsid w:val="00DE3F5E"/>
    <w:rsid w:val="00DE43F4"/>
    <w:rsid w:val="00DE450A"/>
    <w:rsid w:val="00DE4CBD"/>
    <w:rsid w:val="00DE5298"/>
    <w:rsid w:val="00DE5F5F"/>
    <w:rsid w:val="00DE698F"/>
    <w:rsid w:val="00DE7742"/>
    <w:rsid w:val="00DF047D"/>
    <w:rsid w:val="00DF0698"/>
    <w:rsid w:val="00DF0858"/>
    <w:rsid w:val="00DF0BAD"/>
    <w:rsid w:val="00DF1779"/>
    <w:rsid w:val="00DF1ED9"/>
    <w:rsid w:val="00DF212A"/>
    <w:rsid w:val="00DF2417"/>
    <w:rsid w:val="00DF3235"/>
    <w:rsid w:val="00DF49D8"/>
    <w:rsid w:val="00DF572A"/>
    <w:rsid w:val="00DF5C70"/>
    <w:rsid w:val="00DF60CF"/>
    <w:rsid w:val="00DF6201"/>
    <w:rsid w:val="00DF6AC4"/>
    <w:rsid w:val="00DF6C3A"/>
    <w:rsid w:val="00DF7903"/>
    <w:rsid w:val="00DF7FDE"/>
    <w:rsid w:val="00E004F5"/>
    <w:rsid w:val="00E0101D"/>
    <w:rsid w:val="00E01383"/>
    <w:rsid w:val="00E013F1"/>
    <w:rsid w:val="00E018C1"/>
    <w:rsid w:val="00E01FB9"/>
    <w:rsid w:val="00E02218"/>
    <w:rsid w:val="00E02380"/>
    <w:rsid w:val="00E0239B"/>
    <w:rsid w:val="00E0261A"/>
    <w:rsid w:val="00E026BC"/>
    <w:rsid w:val="00E02878"/>
    <w:rsid w:val="00E02D7F"/>
    <w:rsid w:val="00E02F39"/>
    <w:rsid w:val="00E0359C"/>
    <w:rsid w:val="00E03DEC"/>
    <w:rsid w:val="00E04100"/>
    <w:rsid w:val="00E0448F"/>
    <w:rsid w:val="00E04C8C"/>
    <w:rsid w:val="00E054A5"/>
    <w:rsid w:val="00E05604"/>
    <w:rsid w:val="00E065B2"/>
    <w:rsid w:val="00E0734F"/>
    <w:rsid w:val="00E075D9"/>
    <w:rsid w:val="00E07E92"/>
    <w:rsid w:val="00E101AE"/>
    <w:rsid w:val="00E10385"/>
    <w:rsid w:val="00E103C1"/>
    <w:rsid w:val="00E10D79"/>
    <w:rsid w:val="00E10DBB"/>
    <w:rsid w:val="00E115B3"/>
    <w:rsid w:val="00E11FD1"/>
    <w:rsid w:val="00E12520"/>
    <w:rsid w:val="00E12B8B"/>
    <w:rsid w:val="00E13035"/>
    <w:rsid w:val="00E133D3"/>
    <w:rsid w:val="00E13A5B"/>
    <w:rsid w:val="00E13A99"/>
    <w:rsid w:val="00E13BE0"/>
    <w:rsid w:val="00E14094"/>
    <w:rsid w:val="00E141B5"/>
    <w:rsid w:val="00E14D71"/>
    <w:rsid w:val="00E14F26"/>
    <w:rsid w:val="00E1512E"/>
    <w:rsid w:val="00E152FC"/>
    <w:rsid w:val="00E15CE2"/>
    <w:rsid w:val="00E15CFA"/>
    <w:rsid w:val="00E15FAB"/>
    <w:rsid w:val="00E167C1"/>
    <w:rsid w:val="00E16A01"/>
    <w:rsid w:val="00E16E49"/>
    <w:rsid w:val="00E17A76"/>
    <w:rsid w:val="00E2020C"/>
    <w:rsid w:val="00E204EF"/>
    <w:rsid w:val="00E2087F"/>
    <w:rsid w:val="00E209BD"/>
    <w:rsid w:val="00E212A1"/>
    <w:rsid w:val="00E214A0"/>
    <w:rsid w:val="00E21863"/>
    <w:rsid w:val="00E224F7"/>
    <w:rsid w:val="00E2287D"/>
    <w:rsid w:val="00E22EF1"/>
    <w:rsid w:val="00E25554"/>
    <w:rsid w:val="00E25941"/>
    <w:rsid w:val="00E25A76"/>
    <w:rsid w:val="00E26D64"/>
    <w:rsid w:val="00E26F34"/>
    <w:rsid w:val="00E27906"/>
    <w:rsid w:val="00E27A4F"/>
    <w:rsid w:val="00E3013D"/>
    <w:rsid w:val="00E30222"/>
    <w:rsid w:val="00E302EB"/>
    <w:rsid w:val="00E309FD"/>
    <w:rsid w:val="00E30EC8"/>
    <w:rsid w:val="00E317EA"/>
    <w:rsid w:val="00E3247C"/>
    <w:rsid w:val="00E32991"/>
    <w:rsid w:val="00E32F3A"/>
    <w:rsid w:val="00E33054"/>
    <w:rsid w:val="00E3371A"/>
    <w:rsid w:val="00E34179"/>
    <w:rsid w:val="00E34829"/>
    <w:rsid w:val="00E3497E"/>
    <w:rsid w:val="00E34E6D"/>
    <w:rsid w:val="00E3557E"/>
    <w:rsid w:val="00E361F1"/>
    <w:rsid w:val="00E3647C"/>
    <w:rsid w:val="00E368F8"/>
    <w:rsid w:val="00E375B6"/>
    <w:rsid w:val="00E37619"/>
    <w:rsid w:val="00E379CC"/>
    <w:rsid w:val="00E37DA7"/>
    <w:rsid w:val="00E4032F"/>
    <w:rsid w:val="00E40674"/>
    <w:rsid w:val="00E40851"/>
    <w:rsid w:val="00E4087D"/>
    <w:rsid w:val="00E40C0E"/>
    <w:rsid w:val="00E40D8F"/>
    <w:rsid w:val="00E4193A"/>
    <w:rsid w:val="00E4203C"/>
    <w:rsid w:val="00E4293A"/>
    <w:rsid w:val="00E42B0F"/>
    <w:rsid w:val="00E43661"/>
    <w:rsid w:val="00E4441D"/>
    <w:rsid w:val="00E4445A"/>
    <w:rsid w:val="00E446DD"/>
    <w:rsid w:val="00E44715"/>
    <w:rsid w:val="00E44DE4"/>
    <w:rsid w:val="00E4580A"/>
    <w:rsid w:val="00E45E9A"/>
    <w:rsid w:val="00E46A39"/>
    <w:rsid w:val="00E46DFF"/>
    <w:rsid w:val="00E47292"/>
    <w:rsid w:val="00E4798D"/>
    <w:rsid w:val="00E47ED3"/>
    <w:rsid w:val="00E502CD"/>
    <w:rsid w:val="00E507FF"/>
    <w:rsid w:val="00E51219"/>
    <w:rsid w:val="00E512CF"/>
    <w:rsid w:val="00E51470"/>
    <w:rsid w:val="00E515DA"/>
    <w:rsid w:val="00E52D8E"/>
    <w:rsid w:val="00E52E42"/>
    <w:rsid w:val="00E5310F"/>
    <w:rsid w:val="00E53586"/>
    <w:rsid w:val="00E53820"/>
    <w:rsid w:val="00E5398E"/>
    <w:rsid w:val="00E53DF8"/>
    <w:rsid w:val="00E5418A"/>
    <w:rsid w:val="00E54732"/>
    <w:rsid w:val="00E54AF1"/>
    <w:rsid w:val="00E54B77"/>
    <w:rsid w:val="00E54FA5"/>
    <w:rsid w:val="00E551E2"/>
    <w:rsid w:val="00E57A86"/>
    <w:rsid w:val="00E605FC"/>
    <w:rsid w:val="00E60A5B"/>
    <w:rsid w:val="00E6196D"/>
    <w:rsid w:val="00E62507"/>
    <w:rsid w:val="00E62721"/>
    <w:rsid w:val="00E6305B"/>
    <w:rsid w:val="00E63471"/>
    <w:rsid w:val="00E63504"/>
    <w:rsid w:val="00E645CB"/>
    <w:rsid w:val="00E64C42"/>
    <w:rsid w:val="00E6524F"/>
    <w:rsid w:val="00E65388"/>
    <w:rsid w:val="00E65526"/>
    <w:rsid w:val="00E656D5"/>
    <w:rsid w:val="00E65863"/>
    <w:rsid w:val="00E66202"/>
    <w:rsid w:val="00E66827"/>
    <w:rsid w:val="00E66D76"/>
    <w:rsid w:val="00E67346"/>
    <w:rsid w:val="00E675B6"/>
    <w:rsid w:val="00E676AC"/>
    <w:rsid w:val="00E67A90"/>
    <w:rsid w:val="00E67F1C"/>
    <w:rsid w:val="00E67F62"/>
    <w:rsid w:val="00E7004C"/>
    <w:rsid w:val="00E70C47"/>
    <w:rsid w:val="00E71266"/>
    <w:rsid w:val="00E72531"/>
    <w:rsid w:val="00E72A20"/>
    <w:rsid w:val="00E72AD6"/>
    <w:rsid w:val="00E72B09"/>
    <w:rsid w:val="00E73185"/>
    <w:rsid w:val="00E737E1"/>
    <w:rsid w:val="00E73CFC"/>
    <w:rsid w:val="00E73FA1"/>
    <w:rsid w:val="00E73FCC"/>
    <w:rsid w:val="00E7427E"/>
    <w:rsid w:val="00E74C76"/>
    <w:rsid w:val="00E75139"/>
    <w:rsid w:val="00E752EE"/>
    <w:rsid w:val="00E759DB"/>
    <w:rsid w:val="00E760AC"/>
    <w:rsid w:val="00E7631B"/>
    <w:rsid w:val="00E76D48"/>
    <w:rsid w:val="00E77CF3"/>
    <w:rsid w:val="00E77DBA"/>
    <w:rsid w:val="00E8017C"/>
    <w:rsid w:val="00E807F9"/>
    <w:rsid w:val="00E81357"/>
    <w:rsid w:val="00E8171C"/>
    <w:rsid w:val="00E81E8E"/>
    <w:rsid w:val="00E82052"/>
    <w:rsid w:val="00E82A06"/>
    <w:rsid w:val="00E82BA4"/>
    <w:rsid w:val="00E82C52"/>
    <w:rsid w:val="00E82D0F"/>
    <w:rsid w:val="00E82E03"/>
    <w:rsid w:val="00E82FFA"/>
    <w:rsid w:val="00E83B75"/>
    <w:rsid w:val="00E841A7"/>
    <w:rsid w:val="00E8458D"/>
    <w:rsid w:val="00E84673"/>
    <w:rsid w:val="00E8483F"/>
    <w:rsid w:val="00E84B1A"/>
    <w:rsid w:val="00E8517B"/>
    <w:rsid w:val="00E85708"/>
    <w:rsid w:val="00E85AFA"/>
    <w:rsid w:val="00E86826"/>
    <w:rsid w:val="00E86B0C"/>
    <w:rsid w:val="00E86BBC"/>
    <w:rsid w:val="00E87130"/>
    <w:rsid w:val="00E871BE"/>
    <w:rsid w:val="00E90413"/>
    <w:rsid w:val="00E90BDD"/>
    <w:rsid w:val="00E90DBD"/>
    <w:rsid w:val="00E913D3"/>
    <w:rsid w:val="00E920D4"/>
    <w:rsid w:val="00E92437"/>
    <w:rsid w:val="00E925EC"/>
    <w:rsid w:val="00E9262B"/>
    <w:rsid w:val="00E93397"/>
    <w:rsid w:val="00E94059"/>
    <w:rsid w:val="00E9409F"/>
    <w:rsid w:val="00E9455D"/>
    <w:rsid w:val="00E94734"/>
    <w:rsid w:val="00E94BF5"/>
    <w:rsid w:val="00E95402"/>
    <w:rsid w:val="00E95581"/>
    <w:rsid w:val="00E95ECD"/>
    <w:rsid w:val="00E95F98"/>
    <w:rsid w:val="00E96FF4"/>
    <w:rsid w:val="00E9717B"/>
    <w:rsid w:val="00E9761E"/>
    <w:rsid w:val="00E97D76"/>
    <w:rsid w:val="00EA0B91"/>
    <w:rsid w:val="00EA1178"/>
    <w:rsid w:val="00EA1B00"/>
    <w:rsid w:val="00EA1B7C"/>
    <w:rsid w:val="00EA21B8"/>
    <w:rsid w:val="00EA2EF0"/>
    <w:rsid w:val="00EA2F4D"/>
    <w:rsid w:val="00EA3331"/>
    <w:rsid w:val="00EA3B93"/>
    <w:rsid w:val="00EA3BA1"/>
    <w:rsid w:val="00EA44E1"/>
    <w:rsid w:val="00EA48F5"/>
    <w:rsid w:val="00EA4AE5"/>
    <w:rsid w:val="00EA4E1A"/>
    <w:rsid w:val="00EA54D0"/>
    <w:rsid w:val="00EA57DB"/>
    <w:rsid w:val="00EA5F4F"/>
    <w:rsid w:val="00EA6D92"/>
    <w:rsid w:val="00EA6F4A"/>
    <w:rsid w:val="00EA7595"/>
    <w:rsid w:val="00EA78C3"/>
    <w:rsid w:val="00EA7E0B"/>
    <w:rsid w:val="00EA7E56"/>
    <w:rsid w:val="00EB05BC"/>
    <w:rsid w:val="00EB1CB0"/>
    <w:rsid w:val="00EB27C7"/>
    <w:rsid w:val="00EB2FAA"/>
    <w:rsid w:val="00EB3612"/>
    <w:rsid w:val="00EB4B12"/>
    <w:rsid w:val="00EB5B0F"/>
    <w:rsid w:val="00EB6221"/>
    <w:rsid w:val="00EB6468"/>
    <w:rsid w:val="00EB7CAB"/>
    <w:rsid w:val="00EC02A8"/>
    <w:rsid w:val="00EC0BCB"/>
    <w:rsid w:val="00EC0F11"/>
    <w:rsid w:val="00EC146C"/>
    <w:rsid w:val="00EC150C"/>
    <w:rsid w:val="00EC1590"/>
    <w:rsid w:val="00EC1B4B"/>
    <w:rsid w:val="00EC2204"/>
    <w:rsid w:val="00EC27C3"/>
    <w:rsid w:val="00EC2ED0"/>
    <w:rsid w:val="00EC3107"/>
    <w:rsid w:val="00EC3601"/>
    <w:rsid w:val="00EC3D13"/>
    <w:rsid w:val="00EC4003"/>
    <w:rsid w:val="00EC45CF"/>
    <w:rsid w:val="00EC53CE"/>
    <w:rsid w:val="00EC54F7"/>
    <w:rsid w:val="00EC559F"/>
    <w:rsid w:val="00EC63B8"/>
    <w:rsid w:val="00EC6439"/>
    <w:rsid w:val="00EC6E64"/>
    <w:rsid w:val="00ED0C32"/>
    <w:rsid w:val="00ED0C3E"/>
    <w:rsid w:val="00ED0E9E"/>
    <w:rsid w:val="00ED2315"/>
    <w:rsid w:val="00ED2A24"/>
    <w:rsid w:val="00ED2C27"/>
    <w:rsid w:val="00ED2FF2"/>
    <w:rsid w:val="00ED3C1B"/>
    <w:rsid w:val="00ED43DE"/>
    <w:rsid w:val="00ED479D"/>
    <w:rsid w:val="00ED5108"/>
    <w:rsid w:val="00ED67F8"/>
    <w:rsid w:val="00ED6BE4"/>
    <w:rsid w:val="00ED6EE6"/>
    <w:rsid w:val="00ED79BB"/>
    <w:rsid w:val="00ED7D8E"/>
    <w:rsid w:val="00EE075E"/>
    <w:rsid w:val="00EE0990"/>
    <w:rsid w:val="00EE09D3"/>
    <w:rsid w:val="00EE1988"/>
    <w:rsid w:val="00EE19FC"/>
    <w:rsid w:val="00EE1E11"/>
    <w:rsid w:val="00EE1E78"/>
    <w:rsid w:val="00EE1F01"/>
    <w:rsid w:val="00EE22B0"/>
    <w:rsid w:val="00EE28F5"/>
    <w:rsid w:val="00EE2AC5"/>
    <w:rsid w:val="00EE31ED"/>
    <w:rsid w:val="00EE441B"/>
    <w:rsid w:val="00EE4839"/>
    <w:rsid w:val="00EE5553"/>
    <w:rsid w:val="00EE5907"/>
    <w:rsid w:val="00EE59A1"/>
    <w:rsid w:val="00EE5ACB"/>
    <w:rsid w:val="00EE5F03"/>
    <w:rsid w:val="00EE61C8"/>
    <w:rsid w:val="00EE6FBE"/>
    <w:rsid w:val="00EE7505"/>
    <w:rsid w:val="00EE7949"/>
    <w:rsid w:val="00EF00C7"/>
    <w:rsid w:val="00EF0834"/>
    <w:rsid w:val="00EF0C12"/>
    <w:rsid w:val="00EF0E93"/>
    <w:rsid w:val="00EF165C"/>
    <w:rsid w:val="00EF1701"/>
    <w:rsid w:val="00EF1DA9"/>
    <w:rsid w:val="00EF28F3"/>
    <w:rsid w:val="00EF32C7"/>
    <w:rsid w:val="00EF3439"/>
    <w:rsid w:val="00EF3BBB"/>
    <w:rsid w:val="00EF4751"/>
    <w:rsid w:val="00EF4E3B"/>
    <w:rsid w:val="00EF4FC9"/>
    <w:rsid w:val="00EF5744"/>
    <w:rsid w:val="00EF58A2"/>
    <w:rsid w:val="00EF5A54"/>
    <w:rsid w:val="00EF5B8B"/>
    <w:rsid w:val="00EF6053"/>
    <w:rsid w:val="00EF6340"/>
    <w:rsid w:val="00EF7372"/>
    <w:rsid w:val="00EF74CC"/>
    <w:rsid w:val="00F00627"/>
    <w:rsid w:val="00F00B1C"/>
    <w:rsid w:val="00F0157B"/>
    <w:rsid w:val="00F0193A"/>
    <w:rsid w:val="00F019BA"/>
    <w:rsid w:val="00F02882"/>
    <w:rsid w:val="00F02D72"/>
    <w:rsid w:val="00F04592"/>
    <w:rsid w:val="00F05EC1"/>
    <w:rsid w:val="00F07509"/>
    <w:rsid w:val="00F07D18"/>
    <w:rsid w:val="00F104F5"/>
    <w:rsid w:val="00F10B95"/>
    <w:rsid w:val="00F11596"/>
    <w:rsid w:val="00F117E9"/>
    <w:rsid w:val="00F11E27"/>
    <w:rsid w:val="00F13785"/>
    <w:rsid w:val="00F13C7A"/>
    <w:rsid w:val="00F14073"/>
    <w:rsid w:val="00F1438C"/>
    <w:rsid w:val="00F144B3"/>
    <w:rsid w:val="00F14A71"/>
    <w:rsid w:val="00F1538F"/>
    <w:rsid w:val="00F15460"/>
    <w:rsid w:val="00F1568D"/>
    <w:rsid w:val="00F15713"/>
    <w:rsid w:val="00F1584A"/>
    <w:rsid w:val="00F15AF2"/>
    <w:rsid w:val="00F16895"/>
    <w:rsid w:val="00F16CB7"/>
    <w:rsid w:val="00F16DFE"/>
    <w:rsid w:val="00F1708B"/>
    <w:rsid w:val="00F17608"/>
    <w:rsid w:val="00F1781D"/>
    <w:rsid w:val="00F17A59"/>
    <w:rsid w:val="00F2062C"/>
    <w:rsid w:val="00F20CDB"/>
    <w:rsid w:val="00F21EEC"/>
    <w:rsid w:val="00F21F5F"/>
    <w:rsid w:val="00F22112"/>
    <w:rsid w:val="00F23133"/>
    <w:rsid w:val="00F23639"/>
    <w:rsid w:val="00F2379C"/>
    <w:rsid w:val="00F24A27"/>
    <w:rsid w:val="00F24F6F"/>
    <w:rsid w:val="00F25115"/>
    <w:rsid w:val="00F26592"/>
    <w:rsid w:val="00F26829"/>
    <w:rsid w:val="00F26B80"/>
    <w:rsid w:val="00F26E67"/>
    <w:rsid w:val="00F304E3"/>
    <w:rsid w:val="00F308D9"/>
    <w:rsid w:val="00F3092E"/>
    <w:rsid w:val="00F30985"/>
    <w:rsid w:val="00F3144B"/>
    <w:rsid w:val="00F317D7"/>
    <w:rsid w:val="00F31804"/>
    <w:rsid w:val="00F3180B"/>
    <w:rsid w:val="00F3253C"/>
    <w:rsid w:val="00F32581"/>
    <w:rsid w:val="00F32FAB"/>
    <w:rsid w:val="00F331E0"/>
    <w:rsid w:val="00F334AE"/>
    <w:rsid w:val="00F33515"/>
    <w:rsid w:val="00F33875"/>
    <w:rsid w:val="00F33889"/>
    <w:rsid w:val="00F33EF9"/>
    <w:rsid w:val="00F3423D"/>
    <w:rsid w:val="00F345E1"/>
    <w:rsid w:val="00F347A0"/>
    <w:rsid w:val="00F356E8"/>
    <w:rsid w:val="00F35DF8"/>
    <w:rsid w:val="00F35F11"/>
    <w:rsid w:val="00F36612"/>
    <w:rsid w:val="00F36DF3"/>
    <w:rsid w:val="00F37DC6"/>
    <w:rsid w:val="00F37F3F"/>
    <w:rsid w:val="00F40163"/>
    <w:rsid w:val="00F40322"/>
    <w:rsid w:val="00F41316"/>
    <w:rsid w:val="00F4164E"/>
    <w:rsid w:val="00F41C29"/>
    <w:rsid w:val="00F41DEF"/>
    <w:rsid w:val="00F42C08"/>
    <w:rsid w:val="00F42D68"/>
    <w:rsid w:val="00F438A8"/>
    <w:rsid w:val="00F43D0A"/>
    <w:rsid w:val="00F43D35"/>
    <w:rsid w:val="00F44657"/>
    <w:rsid w:val="00F455EB"/>
    <w:rsid w:val="00F459BF"/>
    <w:rsid w:val="00F45DAE"/>
    <w:rsid w:val="00F45FFD"/>
    <w:rsid w:val="00F460E6"/>
    <w:rsid w:val="00F4692F"/>
    <w:rsid w:val="00F471AC"/>
    <w:rsid w:val="00F472DD"/>
    <w:rsid w:val="00F47923"/>
    <w:rsid w:val="00F47D4A"/>
    <w:rsid w:val="00F50096"/>
    <w:rsid w:val="00F50520"/>
    <w:rsid w:val="00F505DA"/>
    <w:rsid w:val="00F50FBC"/>
    <w:rsid w:val="00F5152F"/>
    <w:rsid w:val="00F51A95"/>
    <w:rsid w:val="00F51CF1"/>
    <w:rsid w:val="00F520EE"/>
    <w:rsid w:val="00F52876"/>
    <w:rsid w:val="00F52A8E"/>
    <w:rsid w:val="00F52C65"/>
    <w:rsid w:val="00F5453F"/>
    <w:rsid w:val="00F547BB"/>
    <w:rsid w:val="00F55AC7"/>
    <w:rsid w:val="00F55E59"/>
    <w:rsid w:val="00F56ECA"/>
    <w:rsid w:val="00F5724E"/>
    <w:rsid w:val="00F57C38"/>
    <w:rsid w:val="00F604E7"/>
    <w:rsid w:val="00F60A30"/>
    <w:rsid w:val="00F619A3"/>
    <w:rsid w:val="00F61C63"/>
    <w:rsid w:val="00F61FA9"/>
    <w:rsid w:val="00F62F11"/>
    <w:rsid w:val="00F63257"/>
    <w:rsid w:val="00F6347A"/>
    <w:rsid w:val="00F63739"/>
    <w:rsid w:val="00F638A8"/>
    <w:rsid w:val="00F65124"/>
    <w:rsid w:val="00F6659E"/>
    <w:rsid w:val="00F66654"/>
    <w:rsid w:val="00F67CB1"/>
    <w:rsid w:val="00F67F0E"/>
    <w:rsid w:val="00F70015"/>
    <w:rsid w:val="00F70D2C"/>
    <w:rsid w:val="00F710EF"/>
    <w:rsid w:val="00F712EE"/>
    <w:rsid w:val="00F71829"/>
    <w:rsid w:val="00F71C21"/>
    <w:rsid w:val="00F71F49"/>
    <w:rsid w:val="00F7211C"/>
    <w:rsid w:val="00F729F4"/>
    <w:rsid w:val="00F72C44"/>
    <w:rsid w:val="00F73112"/>
    <w:rsid w:val="00F73B08"/>
    <w:rsid w:val="00F73B12"/>
    <w:rsid w:val="00F7411B"/>
    <w:rsid w:val="00F742F2"/>
    <w:rsid w:val="00F7430E"/>
    <w:rsid w:val="00F745F8"/>
    <w:rsid w:val="00F75865"/>
    <w:rsid w:val="00F759FD"/>
    <w:rsid w:val="00F75A21"/>
    <w:rsid w:val="00F75C89"/>
    <w:rsid w:val="00F75E41"/>
    <w:rsid w:val="00F7658B"/>
    <w:rsid w:val="00F76CC7"/>
    <w:rsid w:val="00F77768"/>
    <w:rsid w:val="00F80058"/>
    <w:rsid w:val="00F8080D"/>
    <w:rsid w:val="00F80845"/>
    <w:rsid w:val="00F80888"/>
    <w:rsid w:val="00F81344"/>
    <w:rsid w:val="00F81648"/>
    <w:rsid w:val="00F81F2D"/>
    <w:rsid w:val="00F82619"/>
    <w:rsid w:val="00F82744"/>
    <w:rsid w:val="00F8315E"/>
    <w:rsid w:val="00F83896"/>
    <w:rsid w:val="00F83E8E"/>
    <w:rsid w:val="00F8443D"/>
    <w:rsid w:val="00F84AC6"/>
    <w:rsid w:val="00F84E57"/>
    <w:rsid w:val="00F84F5C"/>
    <w:rsid w:val="00F8508E"/>
    <w:rsid w:val="00F854C3"/>
    <w:rsid w:val="00F8573C"/>
    <w:rsid w:val="00F874D8"/>
    <w:rsid w:val="00F8765B"/>
    <w:rsid w:val="00F907F6"/>
    <w:rsid w:val="00F90CBD"/>
    <w:rsid w:val="00F910E6"/>
    <w:rsid w:val="00F911D3"/>
    <w:rsid w:val="00F915B2"/>
    <w:rsid w:val="00F91A81"/>
    <w:rsid w:val="00F92695"/>
    <w:rsid w:val="00F92764"/>
    <w:rsid w:val="00F929B3"/>
    <w:rsid w:val="00F93836"/>
    <w:rsid w:val="00F93D68"/>
    <w:rsid w:val="00F941C6"/>
    <w:rsid w:val="00F95910"/>
    <w:rsid w:val="00F95D03"/>
    <w:rsid w:val="00F96694"/>
    <w:rsid w:val="00F96C2E"/>
    <w:rsid w:val="00F96D5C"/>
    <w:rsid w:val="00F96DE2"/>
    <w:rsid w:val="00F97AAE"/>
    <w:rsid w:val="00FA0B4C"/>
    <w:rsid w:val="00FA0C31"/>
    <w:rsid w:val="00FA0C98"/>
    <w:rsid w:val="00FA12F6"/>
    <w:rsid w:val="00FA13AC"/>
    <w:rsid w:val="00FA15F8"/>
    <w:rsid w:val="00FA1A97"/>
    <w:rsid w:val="00FA1E75"/>
    <w:rsid w:val="00FA1FC1"/>
    <w:rsid w:val="00FA20F8"/>
    <w:rsid w:val="00FA29A5"/>
    <w:rsid w:val="00FA2D7C"/>
    <w:rsid w:val="00FA2DA0"/>
    <w:rsid w:val="00FA34CC"/>
    <w:rsid w:val="00FA36C8"/>
    <w:rsid w:val="00FA4114"/>
    <w:rsid w:val="00FA429F"/>
    <w:rsid w:val="00FA47B2"/>
    <w:rsid w:val="00FA4D2F"/>
    <w:rsid w:val="00FA56FE"/>
    <w:rsid w:val="00FA6E7A"/>
    <w:rsid w:val="00FA7186"/>
    <w:rsid w:val="00FA7207"/>
    <w:rsid w:val="00FA735A"/>
    <w:rsid w:val="00FA7602"/>
    <w:rsid w:val="00FB0553"/>
    <w:rsid w:val="00FB0B0C"/>
    <w:rsid w:val="00FB0E1F"/>
    <w:rsid w:val="00FB186F"/>
    <w:rsid w:val="00FB1A14"/>
    <w:rsid w:val="00FB21CE"/>
    <w:rsid w:val="00FB231E"/>
    <w:rsid w:val="00FB2929"/>
    <w:rsid w:val="00FB2B41"/>
    <w:rsid w:val="00FB2CBD"/>
    <w:rsid w:val="00FB3602"/>
    <w:rsid w:val="00FB3829"/>
    <w:rsid w:val="00FB3C36"/>
    <w:rsid w:val="00FB3E47"/>
    <w:rsid w:val="00FB42DB"/>
    <w:rsid w:val="00FB496C"/>
    <w:rsid w:val="00FB4C37"/>
    <w:rsid w:val="00FB4CFB"/>
    <w:rsid w:val="00FB5E40"/>
    <w:rsid w:val="00FB6243"/>
    <w:rsid w:val="00FB6FDA"/>
    <w:rsid w:val="00FB7D43"/>
    <w:rsid w:val="00FC02E7"/>
    <w:rsid w:val="00FC078B"/>
    <w:rsid w:val="00FC130A"/>
    <w:rsid w:val="00FC1BE6"/>
    <w:rsid w:val="00FC1D2D"/>
    <w:rsid w:val="00FC1E4C"/>
    <w:rsid w:val="00FC27AC"/>
    <w:rsid w:val="00FC289A"/>
    <w:rsid w:val="00FC2B03"/>
    <w:rsid w:val="00FC2D48"/>
    <w:rsid w:val="00FC2E3B"/>
    <w:rsid w:val="00FC2E42"/>
    <w:rsid w:val="00FC3A57"/>
    <w:rsid w:val="00FC44F7"/>
    <w:rsid w:val="00FC4774"/>
    <w:rsid w:val="00FC49E3"/>
    <w:rsid w:val="00FC4B15"/>
    <w:rsid w:val="00FC4BFA"/>
    <w:rsid w:val="00FC4E60"/>
    <w:rsid w:val="00FC5AFB"/>
    <w:rsid w:val="00FC5BE0"/>
    <w:rsid w:val="00FC7323"/>
    <w:rsid w:val="00FC78A7"/>
    <w:rsid w:val="00FD048A"/>
    <w:rsid w:val="00FD0570"/>
    <w:rsid w:val="00FD08A9"/>
    <w:rsid w:val="00FD08AC"/>
    <w:rsid w:val="00FD0D4B"/>
    <w:rsid w:val="00FD145E"/>
    <w:rsid w:val="00FD1FE6"/>
    <w:rsid w:val="00FD223B"/>
    <w:rsid w:val="00FD2BB9"/>
    <w:rsid w:val="00FD2D1D"/>
    <w:rsid w:val="00FD31F8"/>
    <w:rsid w:val="00FD3487"/>
    <w:rsid w:val="00FD35AE"/>
    <w:rsid w:val="00FD35F8"/>
    <w:rsid w:val="00FD37AD"/>
    <w:rsid w:val="00FD3BBC"/>
    <w:rsid w:val="00FD4509"/>
    <w:rsid w:val="00FD5EB3"/>
    <w:rsid w:val="00FD708E"/>
    <w:rsid w:val="00FD7296"/>
    <w:rsid w:val="00FD7649"/>
    <w:rsid w:val="00FD7797"/>
    <w:rsid w:val="00FD7F80"/>
    <w:rsid w:val="00FE09BD"/>
    <w:rsid w:val="00FE0B93"/>
    <w:rsid w:val="00FE0F4E"/>
    <w:rsid w:val="00FE11C1"/>
    <w:rsid w:val="00FE13BA"/>
    <w:rsid w:val="00FE1A35"/>
    <w:rsid w:val="00FE1E5B"/>
    <w:rsid w:val="00FE241F"/>
    <w:rsid w:val="00FE2731"/>
    <w:rsid w:val="00FE402D"/>
    <w:rsid w:val="00FE42E8"/>
    <w:rsid w:val="00FE43A4"/>
    <w:rsid w:val="00FE44E0"/>
    <w:rsid w:val="00FE49FD"/>
    <w:rsid w:val="00FE4A73"/>
    <w:rsid w:val="00FE4CB1"/>
    <w:rsid w:val="00FE4F02"/>
    <w:rsid w:val="00FE52BE"/>
    <w:rsid w:val="00FE58E0"/>
    <w:rsid w:val="00FE598B"/>
    <w:rsid w:val="00FE5C3C"/>
    <w:rsid w:val="00FE6DEE"/>
    <w:rsid w:val="00FE6FF9"/>
    <w:rsid w:val="00FE7410"/>
    <w:rsid w:val="00FE7594"/>
    <w:rsid w:val="00FE772E"/>
    <w:rsid w:val="00FE7CF9"/>
    <w:rsid w:val="00FF0FE1"/>
    <w:rsid w:val="00FF11E1"/>
    <w:rsid w:val="00FF2103"/>
    <w:rsid w:val="00FF2340"/>
    <w:rsid w:val="00FF25BB"/>
    <w:rsid w:val="00FF2BC0"/>
    <w:rsid w:val="00FF3303"/>
    <w:rsid w:val="00FF3495"/>
    <w:rsid w:val="00FF38BE"/>
    <w:rsid w:val="00FF3E49"/>
    <w:rsid w:val="00FF513D"/>
    <w:rsid w:val="00FF5E97"/>
    <w:rsid w:val="00FF6087"/>
    <w:rsid w:val="00FF6142"/>
    <w:rsid w:val="00FF63FE"/>
    <w:rsid w:val="00FF6871"/>
    <w:rsid w:val="00FF7BF8"/>
    <w:rsid w:val="136C42E5"/>
    <w:rsid w:val="150399CC"/>
    <w:rsid w:val="19746A65"/>
    <w:rsid w:val="27C3EF78"/>
    <w:rsid w:val="3D9FE03C"/>
    <w:rsid w:val="428F52E0"/>
    <w:rsid w:val="5610D355"/>
    <w:rsid w:val="69D99D35"/>
    <w:rsid w:val="7166A9D6"/>
    <w:rsid w:val="7535C54E"/>
    <w:rsid w:val="7F174A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D05D63"/>
  <w15:docId w15:val="{E27F39AD-CACC-124F-A890-8207394BE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BC3"/>
    <w:pPr>
      <w:spacing w:line="48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65196B"/>
    <w:pPr>
      <w:keepNext/>
      <w:keepLines/>
      <w:spacing w:before="240" w:line="276"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3">
    <w:name w:val="heading 3"/>
    <w:basedOn w:val="Normal"/>
    <w:link w:val="Heading3Char"/>
    <w:uiPriority w:val="9"/>
    <w:qFormat/>
    <w:rsid w:val="0065196B"/>
    <w:pPr>
      <w:spacing w:before="100" w:beforeAutospacing="1" w:after="100" w:afterAutospacing="1"/>
      <w:outlineLvl w:val="2"/>
    </w:pPr>
    <w:rPr>
      <w:rFonts w:eastAsiaTheme="minorHAnsi"/>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9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5196B"/>
    <w:rPr>
      <w:rFonts w:ascii="Times New Roman" w:hAnsi="Times New Roman" w:cs="Times New Roman"/>
      <w:b/>
      <w:bCs/>
      <w:sz w:val="27"/>
      <w:szCs w:val="27"/>
      <w:lang w:eastAsia="en-GB"/>
    </w:rPr>
  </w:style>
  <w:style w:type="character" w:customStyle="1" w:styleId="apple-style-span">
    <w:name w:val="apple-style-span"/>
    <w:basedOn w:val="DefaultParagraphFont"/>
    <w:uiPriority w:val="99"/>
    <w:rsid w:val="0065196B"/>
    <w:rPr>
      <w:rFonts w:cs="Times New Roman"/>
    </w:rPr>
  </w:style>
  <w:style w:type="paragraph" w:customStyle="1" w:styleId="EndNoteBibliography">
    <w:name w:val="EndNote Bibliography"/>
    <w:basedOn w:val="Normal"/>
    <w:rsid w:val="0065196B"/>
    <w:pPr>
      <w:spacing w:after="200"/>
      <w:jc w:val="both"/>
    </w:pPr>
    <w:rPr>
      <w:rFonts w:ascii="Calibri" w:eastAsia="Calibri" w:hAnsi="Calibri"/>
      <w:sz w:val="22"/>
      <w:szCs w:val="22"/>
    </w:rPr>
  </w:style>
  <w:style w:type="paragraph" w:styleId="CommentText">
    <w:name w:val="annotation text"/>
    <w:basedOn w:val="Normal"/>
    <w:link w:val="CommentTextChar"/>
    <w:uiPriority w:val="99"/>
    <w:unhideWhenUsed/>
    <w:rsid w:val="0065196B"/>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65196B"/>
    <w:rPr>
      <w:sz w:val="20"/>
      <w:szCs w:val="20"/>
    </w:rPr>
  </w:style>
  <w:style w:type="paragraph" w:styleId="Footer">
    <w:name w:val="footer"/>
    <w:basedOn w:val="Normal"/>
    <w:link w:val="FooterChar"/>
    <w:uiPriority w:val="99"/>
    <w:unhideWhenUsed/>
    <w:rsid w:val="0065196B"/>
    <w:pPr>
      <w:tabs>
        <w:tab w:val="center" w:pos="4513"/>
        <w:tab w:val="right" w:pos="9026"/>
      </w:tabs>
    </w:pPr>
    <w:rPr>
      <w:rFonts w:ascii="Calibri" w:eastAsia="Calibri" w:hAnsi="Calibri"/>
      <w:sz w:val="22"/>
      <w:szCs w:val="22"/>
      <w:lang w:val="en-GB"/>
    </w:rPr>
  </w:style>
  <w:style w:type="character" w:customStyle="1" w:styleId="FooterChar">
    <w:name w:val="Footer Char"/>
    <w:basedOn w:val="DefaultParagraphFont"/>
    <w:link w:val="Footer"/>
    <w:uiPriority w:val="99"/>
    <w:rsid w:val="0065196B"/>
    <w:rPr>
      <w:rFonts w:ascii="Calibri" w:eastAsia="Calibri" w:hAnsi="Calibri" w:cs="Times New Roman"/>
      <w:sz w:val="22"/>
      <w:szCs w:val="22"/>
    </w:rPr>
  </w:style>
  <w:style w:type="character" w:styleId="PageNumber">
    <w:name w:val="page number"/>
    <w:basedOn w:val="DefaultParagraphFont"/>
    <w:uiPriority w:val="99"/>
    <w:semiHidden/>
    <w:unhideWhenUsed/>
    <w:rsid w:val="0065196B"/>
  </w:style>
  <w:style w:type="paragraph" w:styleId="Caption">
    <w:name w:val="caption"/>
    <w:basedOn w:val="Normal"/>
    <w:next w:val="Normal"/>
    <w:uiPriority w:val="35"/>
    <w:unhideWhenUsed/>
    <w:qFormat/>
    <w:rsid w:val="0065196B"/>
    <w:pPr>
      <w:spacing w:after="200"/>
    </w:pPr>
    <w:rPr>
      <w:rFonts w:ascii="Calibri" w:eastAsia="Calibri" w:hAnsi="Calibri"/>
      <w:i/>
      <w:iCs/>
      <w:color w:val="44546A" w:themeColor="text2"/>
      <w:sz w:val="18"/>
      <w:szCs w:val="18"/>
      <w:lang w:val="en-GB"/>
    </w:rPr>
  </w:style>
  <w:style w:type="character" w:styleId="CommentReference">
    <w:name w:val="annotation reference"/>
    <w:basedOn w:val="DefaultParagraphFont"/>
    <w:uiPriority w:val="99"/>
    <w:unhideWhenUsed/>
    <w:rsid w:val="0065196B"/>
    <w:rPr>
      <w:sz w:val="16"/>
      <w:szCs w:val="16"/>
    </w:rPr>
  </w:style>
  <w:style w:type="paragraph" w:styleId="CommentSubject">
    <w:name w:val="annotation subject"/>
    <w:basedOn w:val="CommentText"/>
    <w:next w:val="CommentText"/>
    <w:link w:val="CommentSubjectChar"/>
    <w:uiPriority w:val="99"/>
    <w:semiHidden/>
    <w:unhideWhenUsed/>
    <w:rsid w:val="0065196B"/>
    <w:pPr>
      <w:spacing w:after="20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65196B"/>
    <w:rPr>
      <w:rFonts w:ascii="Calibri" w:eastAsia="Calibri" w:hAnsi="Calibri" w:cs="Times New Roman"/>
      <w:b/>
      <w:bCs/>
      <w:sz w:val="20"/>
      <w:szCs w:val="20"/>
    </w:rPr>
  </w:style>
  <w:style w:type="paragraph" w:styleId="BalloonText">
    <w:name w:val="Balloon Text"/>
    <w:basedOn w:val="Normal"/>
    <w:link w:val="BalloonTextChar"/>
    <w:uiPriority w:val="99"/>
    <w:unhideWhenUsed/>
    <w:rsid w:val="0065196B"/>
    <w:rPr>
      <w:rFonts w:ascii="Tahoma" w:eastAsia="Calibri" w:hAnsi="Tahoma" w:cs="Tahoma"/>
      <w:sz w:val="20"/>
      <w:szCs w:val="16"/>
      <w:lang w:val="en-GB"/>
    </w:rPr>
  </w:style>
  <w:style w:type="character" w:customStyle="1" w:styleId="BalloonTextChar">
    <w:name w:val="Balloon Text Char"/>
    <w:basedOn w:val="DefaultParagraphFont"/>
    <w:link w:val="BalloonText"/>
    <w:uiPriority w:val="99"/>
    <w:rsid w:val="0065196B"/>
    <w:rPr>
      <w:rFonts w:ascii="Tahoma" w:eastAsia="Calibri" w:hAnsi="Tahoma" w:cs="Tahoma"/>
      <w:sz w:val="20"/>
      <w:szCs w:val="16"/>
    </w:rPr>
  </w:style>
  <w:style w:type="paragraph" w:customStyle="1" w:styleId="EndNoteBibliographyTitle">
    <w:name w:val="EndNote Bibliography Title"/>
    <w:basedOn w:val="Normal"/>
    <w:rsid w:val="0065196B"/>
    <w:pPr>
      <w:spacing w:line="276" w:lineRule="auto"/>
      <w:jc w:val="center"/>
    </w:pPr>
    <w:rPr>
      <w:rFonts w:ascii="Calibri" w:eastAsia="Calibri" w:hAnsi="Calibri"/>
      <w:sz w:val="22"/>
      <w:szCs w:val="22"/>
    </w:rPr>
  </w:style>
  <w:style w:type="paragraph" w:styleId="ListParagraph">
    <w:name w:val="List Paragraph"/>
    <w:basedOn w:val="Normal"/>
    <w:uiPriority w:val="34"/>
    <w:qFormat/>
    <w:rsid w:val="0065196B"/>
    <w:pPr>
      <w:spacing w:after="200" w:line="276" w:lineRule="auto"/>
      <w:ind w:left="720"/>
      <w:contextualSpacing/>
    </w:pPr>
    <w:rPr>
      <w:rFonts w:ascii="Calibri" w:eastAsia="Calibri" w:hAnsi="Calibri"/>
      <w:sz w:val="22"/>
      <w:szCs w:val="22"/>
      <w:lang w:val="en-GB"/>
    </w:rPr>
  </w:style>
  <w:style w:type="paragraph" w:customStyle="1" w:styleId="p1">
    <w:name w:val="p1"/>
    <w:basedOn w:val="Normal"/>
    <w:rsid w:val="0065196B"/>
    <w:rPr>
      <w:rFonts w:ascii="Times" w:eastAsiaTheme="minorHAnsi" w:hAnsi="Times"/>
      <w:color w:val="181A18"/>
      <w:sz w:val="26"/>
      <w:szCs w:val="26"/>
      <w:lang w:val="en-GB" w:eastAsia="en-GB"/>
    </w:rPr>
  </w:style>
  <w:style w:type="table" w:styleId="TableGrid">
    <w:name w:val="Table Grid"/>
    <w:basedOn w:val="TableNormal"/>
    <w:uiPriority w:val="39"/>
    <w:rsid w:val="0065196B"/>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65196B"/>
    <w:rPr>
      <w:rFonts w:eastAsiaTheme="minorHAnsi"/>
      <w:lang w:val="en-GB" w:eastAsia="en-GB"/>
    </w:rPr>
  </w:style>
  <w:style w:type="character" w:customStyle="1" w:styleId="DocumentMapChar">
    <w:name w:val="Document Map Char"/>
    <w:basedOn w:val="DefaultParagraphFont"/>
    <w:link w:val="DocumentMap"/>
    <w:uiPriority w:val="99"/>
    <w:semiHidden/>
    <w:rsid w:val="0065196B"/>
    <w:rPr>
      <w:rFonts w:ascii="Times New Roman" w:hAnsi="Times New Roman" w:cs="Times New Roman"/>
      <w:lang w:eastAsia="en-GB"/>
    </w:rPr>
  </w:style>
  <w:style w:type="paragraph" w:styleId="Header">
    <w:name w:val="header"/>
    <w:basedOn w:val="Normal"/>
    <w:link w:val="HeaderChar"/>
    <w:uiPriority w:val="99"/>
    <w:unhideWhenUsed/>
    <w:rsid w:val="0065196B"/>
    <w:pPr>
      <w:tabs>
        <w:tab w:val="center" w:pos="4513"/>
        <w:tab w:val="right" w:pos="9026"/>
      </w:tabs>
    </w:pPr>
    <w:rPr>
      <w:rFonts w:ascii="Calibri" w:eastAsia="Calibri" w:hAnsi="Calibri"/>
      <w:sz w:val="22"/>
      <w:szCs w:val="22"/>
      <w:lang w:val="en-GB"/>
    </w:rPr>
  </w:style>
  <w:style w:type="character" w:customStyle="1" w:styleId="HeaderChar">
    <w:name w:val="Header Char"/>
    <w:basedOn w:val="DefaultParagraphFont"/>
    <w:link w:val="Header"/>
    <w:uiPriority w:val="99"/>
    <w:rsid w:val="0065196B"/>
    <w:rPr>
      <w:rFonts w:ascii="Calibri" w:eastAsia="Calibri" w:hAnsi="Calibri" w:cs="Times New Roman"/>
      <w:sz w:val="22"/>
      <w:szCs w:val="22"/>
    </w:rPr>
  </w:style>
  <w:style w:type="character" w:styleId="Hyperlink">
    <w:name w:val="Hyperlink"/>
    <w:basedOn w:val="DefaultParagraphFont"/>
    <w:uiPriority w:val="99"/>
    <w:unhideWhenUsed/>
    <w:rsid w:val="0065196B"/>
    <w:rPr>
      <w:color w:val="0563C1" w:themeColor="hyperlink"/>
      <w:u w:val="single"/>
    </w:rPr>
  </w:style>
  <w:style w:type="character" w:styleId="FollowedHyperlink">
    <w:name w:val="FollowedHyperlink"/>
    <w:basedOn w:val="DefaultParagraphFont"/>
    <w:uiPriority w:val="99"/>
    <w:semiHidden/>
    <w:unhideWhenUsed/>
    <w:rsid w:val="0065196B"/>
    <w:rPr>
      <w:color w:val="954F72" w:themeColor="followedHyperlink"/>
      <w:u w:val="single"/>
    </w:rPr>
  </w:style>
  <w:style w:type="character" w:styleId="LineNumber">
    <w:name w:val="line number"/>
    <w:basedOn w:val="DefaultParagraphFont"/>
    <w:uiPriority w:val="99"/>
    <w:semiHidden/>
    <w:unhideWhenUsed/>
    <w:rsid w:val="0065196B"/>
  </w:style>
  <w:style w:type="paragraph" w:styleId="NormalWeb">
    <w:name w:val="Normal (Web)"/>
    <w:basedOn w:val="Normal"/>
    <w:uiPriority w:val="99"/>
    <w:unhideWhenUsed/>
    <w:rsid w:val="0065196B"/>
    <w:pPr>
      <w:spacing w:before="100" w:beforeAutospacing="1" w:after="100" w:afterAutospacing="1"/>
    </w:pPr>
    <w:rPr>
      <w:rFonts w:eastAsiaTheme="minorHAnsi"/>
      <w:lang w:val="en-GB" w:eastAsia="en-GB"/>
    </w:rPr>
  </w:style>
  <w:style w:type="character" w:customStyle="1" w:styleId="apple-converted-space">
    <w:name w:val="apple-converted-space"/>
    <w:basedOn w:val="DefaultParagraphFont"/>
    <w:rsid w:val="0065196B"/>
  </w:style>
  <w:style w:type="paragraph" w:customStyle="1" w:styleId="SMSubheading">
    <w:name w:val="SM Subheading"/>
    <w:basedOn w:val="Normal"/>
    <w:link w:val="SMSubheadingChar"/>
    <w:qFormat/>
    <w:rsid w:val="0065196B"/>
    <w:rPr>
      <w:szCs w:val="20"/>
      <w:u w:val="words"/>
    </w:rPr>
  </w:style>
  <w:style w:type="character" w:customStyle="1" w:styleId="SMSubheadingChar">
    <w:name w:val="SM Subheading Char"/>
    <w:basedOn w:val="DefaultParagraphFont"/>
    <w:link w:val="SMSubheading"/>
    <w:rsid w:val="0065196B"/>
    <w:rPr>
      <w:rFonts w:ascii="Times New Roman" w:eastAsia="Times New Roman" w:hAnsi="Times New Roman" w:cs="Times New Roman"/>
      <w:szCs w:val="20"/>
      <w:u w:val="words"/>
      <w:lang w:val="en-US"/>
    </w:rPr>
  </w:style>
  <w:style w:type="paragraph" w:styleId="Revision">
    <w:name w:val="Revision"/>
    <w:hidden/>
    <w:uiPriority w:val="99"/>
    <w:semiHidden/>
    <w:rsid w:val="0065196B"/>
    <w:rPr>
      <w:rFonts w:ascii="Calibri" w:eastAsia="Calibri" w:hAnsi="Calibri" w:cs="Times New Roman"/>
      <w:sz w:val="22"/>
      <w:szCs w:val="22"/>
    </w:rPr>
  </w:style>
  <w:style w:type="paragraph" w:customStyle="1" w:styleId="SMHeading">
    <w:name w:val="SM Heading"/>
    <w:basedOn w:val="Heading1"/>
    <w:qFormat/>
    <w:rsid w:val="0065196B"/>
    <w:pPr>
      <w:keepLines w:val="0"/>
      <w:spacing w:after="60" w:line="240" w:lineRule="auto"/>
    </w:pPr>
    <w:rPr>
      <w:rFonts w:ascii="Times New Roman" w:eastAsia="Times New Roman" w:hAnsi="Times New Roman" w:cs="Times New Roman"/>
      <w:b/>
      <w:bCs/>
      <w:color w:val="auto"/>
      <w:kern w:val="32"/>
      <w:sz w:val="24"/>
      <w:szCs w:val="24"/>
      <w:lang w:val="en-US"/>
    </w:rPr>
  </w:style>
  <w:style w:type="character" w:customStyle="1" w:styleId="UnresolvedMention1">
    <w:name w:val="Unresolved Mention1"/>
    <w:basedOn w:val="DefaultParagraphFont"/>
    <w:uiPriority w:val="99"/>
    <w:semiHidden/>
    <w:unhideWhenUsed/>
    <w:rsid w:val="0065196B"/>
    <w:rPr>
      <w:color w:val="605E5C"/>
      <w:shd w:val="clear" w:color="auto" w:fill="E1DFDD"/>
    </w:rPr>
  </w:style>
  <w:style w:type="paragraph" w:styleId="HTMLPreformatted">
    <w:name w:val="HTML Preformatted"/>
    <w:basedOn w:val="Normal"/>
    <w:link w:val="HTMLPreformattedChar"/>
    <w:uiPriority w:val="99"/>
    <w:unhideWhenUsed/>
    <w:rsid w:val="006519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65196B"/>
    <w:rPr>
      <w:rFonts w:ascii="Courier New" w:eastAsia="Times New Roman" w:hAnsi="Courier New" w:cs="Courier New"/>
      <w:sz w:val="20"/>
      <w:szCs w:val="20"/>
    </w:rPr>
  </w:style>
  <w:style w:type="character" w:styleId="PlaceholderText">
    <w:name w:val="Placeholder Text"/>
    <w:basedOn w:val="DefaultParagraphFont"/>
    <w:uiPriority w:val="99"/>
    <w:semiHidden/>
    <w:rsid w:val="0065196B"/>
    <w:rPr>
      <w:color w:val="808080"/>
    </w:rPr>
  </w:style>
  <w:style w:type="character" w:customStyle="1" w:styleId="UnresolvedMention2">
    <w:name w:val="Unresolved Mention2"/>
    <w:basedOn w:val="DefaultParagraphFont"/>
    <w:uiPriority w:val="99"/>
    <w:semiHidden/>
    <w:unhideWhenUsed/>
    <w:rsid w:val="00F16DFE"/>
    <w:rPr>
      <w:color w:val="605E5C"/>
      <w:shd w:val="clear" w:color="auto" w:fill="E1DFDD"/>
    </w:rPr>
  </w:style>
  <w:style w:type="character" w:customStyle="1" w:styleId="UnresolvedMention3">
    <w:name w:val="Unresolved Mention3"/>
    <w:basedOn w:val="DefaultParagraphFont"/>
    <w:uiPriority w:val="99"/>
    <w:semiHidden/>
    <w:unhideWhenUsed/>
    <w:rsid w:val="00D00652"/>
    <w:rPr>
      <w:color w:val="605E5C"/>
      <w:shd w:val="clear" w:color="auto" w:fill="E1DFDD"/>
    </w:rPr>
  </w:style>
  <w:style w:type="paragraph" w:customStyle="1" w:styleId="Paragraph">
    <w:name w:val="Paragraph"/>
    <w:basedOn w:val="Normal"/>
    <w:rsid w:val="00DD09BF"/>
    <w:pPr>
      <w:spacing w:before="120"/>
      <w:ind w:firstLine="720"/>
    </w:pPr>
  </w:style>
  <w:style w:type="paragraph" w:customStyle="1" w:styleId="Acknowledgement">
    <w:name w:val="Acknowledgement"/>
    <w:basedOn w:val="Normal"/>
    <w:rsid w:val="00DF1ED9"/>
    <w:pPr>
      <w:spacing w:before="120"/>
      <w:ind w:left="720" w:hanging="720"/>
    </w:pPr>
  </w:style>
  <w:style w:type="paragraph" w:styleId="Title">
    <w:name w:val="Title"/>
    <w:basedOn w:val="Normal"/>
    <w:next w:val="Normal"/>
    <w:link w:val="TitleChar"/>
    <w:uiPriority w:val="10"/>
    <w:qFormat/>
    <w:rsid w:val="00213027"/>
    <w:pPr>
      <w:contextualSpacing/>
      <w:jc w:val="both"/>
    </w:pPr>
    <w:rPr>
      <w:rFonts w:eastAsiaTheme="majorEastAsia" w:cstheme="majorBidi"/>
      <w:b/>
      <w:kern w:val="28"/>
      <w:sz w:val="32"/>
      <w:szCs w:val="56"/>
      <w:lang w:val="en-GB" w:eastAsia="zh-CN"/>
    </w:rPr>
  </w:style>
  <w:style w:type="character" w:customStyle="1" w:styleId="TitleChar">
    <w:name w:val="Title Char"/>
    <w:basedOn w:val="DefaultParagraphFont"/>
    <w:link w:val="Title"/>
    <w:uiPriority w:val="10"/>
    <w:rsid w:val="00213027"/>
    <w:rPr>
      <w:rFonts w:ascii="Times New Roman" w:eastAsiaTheme="majorEastAsia" w:hAnsi="Times New Roman" w:cstheme="majorBidi"/>
      <w:b/>
      <w:kern w:val="28"/>
      <w:sz w:val="32"/>
      <w:szCs w:val="56"/>
      <w:lang w:eastAsia="zh-CN"/>
    </w:rPr>
  </w:style>
  <w:style w:type="character" w:customStyle="1" w:styleId="UnresolvedMention4">
    <w:name w:val="Unresolved Mention4"/>
    <w:basedOn w:val="DefaultParagraphFont"/>
    <w:uiPriority w:val="99"/>
    <w:semiHidden/>
    <w:unhideWhenUsed/>
    <w:rsid w:val="00F44657"/>
    <w:rPr>
      <w:color w:val="605E5C"/>
      <w:shd w:val="clear" w:color="auto" w:fill="E1DFDD"/>
    </w:rPr>
  </w:style>
  <w:style w:type="character" w:customStyle="1" w:styleId="UnresolvedMention5">
    <w:name w:val="Unresolved Mention5"/>
    <w:basedOn w:val="DefaultParagraphFont"/>
    <w:uiPriority w:val="99"/>
    <w:semiHidden/>
    <w:unhideWhenUsed/>
    <w:rsid w:val="009C2E1F"/>
    <w:rPr>
      <w:color w:val="605E5C"/>
      <w:shd w:val="clear" w:color="auto" w:fill="E1DFDD"/>
    </w:rPr>
  </w:style>
  <w:style w:type="paragraph" w:styleId="FootnoteText">
    <w:name w:val="footnote text"/>
    <w:basedOn w:val="Normal"/>
    <w:link w:val="FootnoteTextChar"/>
    <w:uiPriority w:val="99"/>
    <w:semiHidden/>
    <w:unhideWhenUsed/>
    <w:rsid w:val="008A2682"/>
    <w:rPr>
      <w:rFonts w:eastAsiaTheme="minorHAnsi"/>
      <w:sz w:val="20"/>
      <w:szCs w:val="20"/>
      <w:lang w:val="en-GB" w:eastAsia="en-GB"/>
    </w:rPr>
  </w:style>
  <w:style w:type="character" w:customStyle="1" w:styleId="FootnoteTextChar">
    <w:name w:val="Footnote Text Char"/>
    <w:basedOn w:val="DefaultParagraphFont"/>
    <w:link w:val="FootnoteText"/>
    <w:uiPriority w:val="99"/>
    <w:semiHidden/>
    <w:rsid w:val="008A2682"/>
    <w:rPr>
      <w:rFonts w:ascii="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8A2682"/>
    <w:rPr>
      <w:vertAlign w:val="superscript"/>
    </w:rPr>
  </w:style>
  <w:style w:type="character" w:customStyle="1" w:styleId="UnresolvedMention6">
    <w:name w:val="Unresolved Mention6"/>
    <w:basedOn w:val="DefaultParagraphFont"/>
    <w:uiPriority w:val="99"/>
    <w:semiHidden/>
    <w:unhideWhenUsed/>
    <w:rsid w:val="00D30B57"/>
    <w:rPr>
      <w:color w:val="605E5C"/>
      <w:shd w:val="clear" w:color="auto" w:fill="E1DFDD"/>
    </w:rPr>
  </w:style>
  <w:style w:type="character" w:customStyle="1" w:styleId="UnresolvedMention7">
    <w:name w:val="Unresolved Mention7"/>
    <w:basedOn w:val="DefaultParagraphFont"/>
    <w:uiPriority w:val="99"/>
    <w:semiHidden/>
    <w:unhideWhenUsed/>
    <w:rsid w:val="00EF32C7"/>
    <w:rPr>
      <w:color w:val="605E5C"/>
      <w:shd w:val="clear" w:color="auto" w:fill="E1DFDD"/>
    </w:rPr>
  </w:style>
  <w:style w:type="character" w:customStyle="1" w:styleId="UnresolvedMention8">
    <w:name w:val="Unresolved Mention8"/>
    <w:basedOn w:val="DefaultParagraphFont"/>
    <w:uiPriority w:val="99"/>
    <w:semiHidden/>
    <w:unhideWhenUsed/>
    <w:rsid w:val="00CE3FDD"/>
    <w:rPr>
      <w:color w:val="605E5C"/>
      <w:shd w:val="clear" w:color="auto" w:fill="E1DFDD"/>
    </w:rPr>
  </w:style>
  <w:style w:type="character" w:styleId="UnresolvedMention">
    <w:name w:val="Unresolved Mention"/>
    <w:basedOn w:val="DefaultParagraphFont"/>
    <w:uiPriority w:val="99"/>
    <w:semiHidden/>
    <w:unhideWhenUsed/>
    <w:rsid w:val="00E6196D"/>
    <w:rPr>
      <w:color w:val="605E5C"/>
      <w:shd w:val="clear" w:color="auto" w:fill="E1DFDD"/>
    </w:rPr>
  </w:style>
  <w:style w:type="character" w:customStyle="1" w:styleId="UnresolvedMention9">
    <w:name w:val="Unresolved Mention9"/>
    <w:basedOn w:val="DefaultParagraphFont"/>
    <w:uiPriority w:val="99"/>
    <w:semiHidden/>
    <w:unhideWhenUsed/>
    <w:rsid w:val="0006267A"/>
    <w:rPr>
      <w:color w:val="605E5C"/>
      <w:shd w:val="clear" w:color="auto" w:fill="E1DFDD"/>
    </w:rPr>
  </w:style>
  <w:style w:type="paragraph" w:styleId="Bibliography">
    <w:name w:val="Bibliography"/>
    <w:basedOn w:val="Normal"/>
    <w:next w:val="Normal"/>
    <w:uiPriority w:val="37"/>
    <w:unhideWhenUsed/>
    <w:rsid w:val="007E1643"/>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5457">
      <w:bodyDiv w:val="1"/>
      <w:marLeft w:val="0"/>
      <w:marRight w:val="0"/>
      <w:marTop w:val="0"/>
      <w:marBottom w:val="0"/>
      <w:divBdr>
        <w:top w:val="none" w:sz="0" w:space="0" w:color="auto"/>
        <w:left w:val="none" w:sz="0" w:space="0" w:color="auto"/>
        <w:bottom w:val="none" w:sz="0" w:space="0" w:color="auto"/>
        <w:right w:val="none" w:sz="0" w:space="0" w:color="auto"/>
      </w:divBdr>
    </w:div>
    <w:div w:id="25326713">
      <w:bodyDiv w:val="1"/>
      <w:marLeft w:val="0"/>
      <w:marRight w:val="0"/>
      <w:marTop w:val="0"/>
      <w:marBottom w:val="0"/>
      <w:divBdr>
        <w:top w:val="none" w:sz="0" w:space="0" w:color="auto"/>
        <w:left w:val="none" w:sz="0" w:space="0" w:color="auto"/>
        <w:bottom w:val="none" w:sz="0" w:space="0" w:color="auto"/>
        <w:right w:val="none" w:sz="0" w:space="0" w:color="auto"/>
      </w:divBdr>
    </w:div>
    <w:div w:id="45380913">
      <w:bodyDiv w:val="1"/>
      <w:marLeft w:val="0"/>
      <w:marRight w:val="0"/>
      <w:marTop w:val="0"/>
      <w:marBottom w:val="0"/>
      <w:divBdr>
        <w:top w:val="none" w:sz="0" w:space="0" w:color="auto"/>
        <w:left w:val="none" w:sz="0" w:space="0" w:color="auto"/>
        <w:bottom w:val="none" w:sz="0" w:space="0" w:color="auto"/>
        <w:right w:val="none" w:sz="0" w:space="0" w:color="auto"/>
      </w:divBdr>
    </w:div>
    <w:div w:id="58751911">
      <w:bodyDiv w:val="1"/>
      <w:marLeft w:val="0"/>
      <w:marRight w:val="0"/>
      <w:marTop w:val="0"/>
      <w:marBottom w:val="0"/>
      <w:divBdr>
        <w:top w:val="none" w:sz="0" w:space="0" w:color="auto"/>
        <w:left w:val="none" w:sz="0" w:space="0" w:color="auto"/>
        <w:bottom w:val="none" w:sz="0" w:space="0" w:color="auto"/>
        <w:right w:val="none" w:sz="0" w:space="0" w:color="auto"/>
      </w:divBdr>
    </w:div>
    <w:div w:id="78915182">
      <w:bodyDiv w:val="1"/>
      <w:marLeft w:val="0"/>
      <w:marRight w:val="0"/>
      <w:marTop w:val="0"/>
      <w:marBottom w:val="0"/>
      <w:divBdr>
        <w:top w:val="none" w:sz="0" w:space="0" w:color="auto"/>
        <w:left w:val="none" w:sz="0" w:space="0" w:color="auto"/>
        <w:bottom w:val="none" w:sz="0" w:space="0" w:color="auto"/>
        <w:right w:val="none" w:sz="0" w:space="0" w:color="auto"/>
      </w:divBdr>
    </w:div>
    <w:div w:id="92670634">
      <w:bodyDiv w:val="1"/>
      <w:marLeft w:val="0"/>
      <w:marRight w:val="0"/>
      <w:marTop w:val="0"/>
      <w:marBottom w:val="0"/>
      <w:divBdr>
        <w:top w:val="none" w:sz="0" w:space="0" w:color="auto"/>
        <w:left w:val="none" w:sz="0" w:space="0" w:color="auto"/>
        <w:bottom w:val="none" w:sz="0" w:space="0" w:color="auto"/>
        <w:right w:val="none" w:sz="0" w:space="0" w:color="auto"/>
      </w:divBdr>
    </w:div>
    <w:div w:id="98841736">
      <w:bodyDiv w:val="1"/>
      <w:marLeft w:val="0"/>
      <w:marRight w:val="0"/>
      <w:marTop w:val="0"/>
      <w:marBottom w:val="0"/>
      <w:divBdr>
        <w:top w:val="none" w:sz="0" w:space="0" w:color="auto"/>
        <w:left w:val="none" w:sz="0" w:space="0" w:color="auto"/>
        <w:bottom w:val="none" w:sz="0" w:space="0" w:color="auto"/>
        <w:right w:val="none" w:sz="0" w:space="0" w:color="auto"/>
      </w:divBdr>
    </w:div>
    <w:div w:id="181239377">
      <w:bodyDiv w:val="1"/>
      <w:marLeft w:val="0"/>
      <w:marRight w:val="0"/>
      <w:marTop w:val="0"/>
      <w:marBottom w:val="0"/>
      <w:divBdr>
        <w:top w:val="none" w:sz="0" w:space="0" w:color="auto"/>
        <w:left w:val="none" w:sz="0" w:space="0" w:color="auto"/>
        <w:bottom w:val="none" w:sz="0" w:space="0" w:color="auto"/>
        <w:right w:val="none" w:sz="0" w:space="0" w:color="auto"/>
      </w:divBdr>
    </w:div>
    <w:div w:id="194540949">
      <w:bodyDiv w:val="1"/>
      <w:marLeft w:val="0"/>
      <w:marRight w:val="0"/>
      <w:marTop w:val="0"/>
      <w:marBottom w:val="0"/>
      <w:divBdr>
        <w:top w:val="none" w:sz="0" w:space="0" w:color="auto"/>
        <w:left w:val="none" w:sz="0" w:space="0" w:color="auto"/>
        <w:bottom w:val="none" w:sz="0" w:space="0" w:color="auto"/>
        <w:right w:val="none" w:sz="0" w:space="0" w:color="auto"/>
      </w:divBdr>
    </w:div>
    <w:div w:id="196090604">
      <w:bodyDiv w:val="1"/>
      <w:marLeft w:val="0"/>
      <w:marRight w:val="0"/>
      <w:marTop w:val="0"/>
      <w:marBottom w:val="0"/>
      <w:divBdr>
        <w:top w:val="none" w:sz="0" w:space="0" w:color="auto"/>
        <w:left w:val="none" w:sz="0" w:space="0" w:color="auto"/>
        <w:bottom w:val="none" w:sz="0" w:space="0" w:color="auto"/>
        <w:right w:val="none" w:sz="0" w:space="0" w:color="auto"/>
      </w:divBdr>
    </w:div>
    <w:div w:id="204758350">
      <w:bodyDiv w:val="1"/>
      <w:marLeft w:val="0"/>
      <w:marRight w:val="0"/>
      <w:marTop w:val="0"/>
      <w:marBottom w:val="0"/>
      <w:divBdr>
        <w:top w:val="none" w:sz="0" w:space="0" w:color="auto"/>
        <w:left w:val="none" w:sz="0" w:space="0" w:color="auto"/>
        <w:bottom w:val="none" w:sz="0" w:space="0" w:color="auto"/>
        <w:right w:val="none" w:sz="0" w:space="0" w:color="auto"/>
      </w:divBdr>
    </w:div>
    <w:div w:id="209463406">
      <w:bodyDiv w:val="1"/>
      <w:marLeft w:val="0"/>
      <w:marRight w:val="0"/>
      <w:marTop w:val="0"/>
      <w:marBottom w:val="0"/>
      <w:divBdr>
        <w:top w:val="none" w:sz="0" w:space="0" w:color="auto"/>
        <w:left w:val="none" w:sz="0" w:space="0" w:color="auto"/>
        <w:bottom w:val="none" w:sz="0" w:space="0" w:color="auto"/>
        <w:right w:val="none" w:sz="0" w:space="0" w:color="auto"/>
      </w:divBdr>
    </w:div>
    <w:div w:id="217327787">
      <w:bodyDiv w:val="1"/>
      <w:marLeft w:val="0"/>
      <w:marRight w:val="0"/>
      <w:marTop w:val="0"/>
      <w:marBottom w:val="0"/>
      <w:divBdr>
        <w:top w:val="none" w:sz="0" w:space="0" w:color="auto"/>
        <w:left w:val="none" w:sz="0" w:space="0" w:color="auto"/>
        <w:bottom w:val="none" w:sz="0" w:space="0" w:color="auto"/>
        <w:right w:val="none" w:sz="0" w:space="0" w:color="auto"/>
      </w:divBdr>
    </w:div>
    <w:div w:id="246379604">
      <w:bodyDiv w:val="1"/>
      <w:marLeft w:val="0"/>
      <w:marRight w:val="0"/>
      <w:marTop w:val="0"/>
      <w:marBottom w:val="0"/>
      <w:divBdr>
        <w:top w:val="none" w:sz="0" w:space="0" w:color="auto"/>
        <w:left w:val="none" w:sz="0" w:space="0" w:color="auto"/>
        <w:bottom w:val="none" w:sz="0" w:space="0" w:color="auto"/>
        <w:right w:val="none" w:sz="0" w:space="0" w:color="auto"/>
      </w:divBdr>
    </w:div>
    <w:div w:id="251671847">
      <w:bodyDiv w:val="1"/>
      <w:marLeft w:val="0"/>
      <w:marRight w:val="0"/>
      <w:marTop w:val="0"/>
      <w:marBottom w:val="0"/>
      <w:divBdr>
        <w:top w:val="none" w:sz="0" w:space="0" w:color="auto"/>
        <w:left w:val="none" w:sz="0" w:space="0" w:color="auto"/>
        <w:bottom w:val="none" w:sz="0" w:space="0" w:color="auto"/>
        <w:right w:val="none" w:sz="0" w:space="0" w:color="auto"/>
      </w:divBdr>
    </w:div>
    <w:div w:id="255287882">
      <w:bodyDiv w:val="1"/>
      <w:marLeft w:val="0"/>
      <w:marRight w:val="0"/>
      <w:marTop w:val="0"/>
      <w:marBottom w:val="0"/>
      <w:divBdr>
        <w:top w:val="none" w:sz="0" w:space="0" w:color="auto"/>
        <w:left w:val="none" w:sz="0" w:space="0" w:color="auto"/>
        <w:bottom w:val="none" w:sz="0" w:space="0" w:color="auto"/>
        <w:right w:val="none" w:sz="0" w:space="0" w:color="auto"/>
      </w:divBdr>
    </w:div>
    <w:div w:id="264769323">
      <w:bodyDiv w:val="1"/>
      <w:marLeft w:val="0"/>
      <w:marRight w:val="0"/>
      <w:marTop w:val="0"/>
      <w:marBottom w:val="0"/>
      <w:divBdr>
        <w:top w:val="none" w:sz="0" w:space="0" w:color="auto"/>
        <w:left w:val="none" w:sz="0" w:space="0" w:color="auto"/>
        <w:bottom w:val="none" w:sz="0" w:space="0" w:color="auto"/>
        <w:right w:val="none" w:sz="0" w:space="0" w:color="auto"/>
      </w:divBdr>
    </w:div>
    <w:div w:id="324479775">
      <w:bodyDiv w:val="1"/>
      <w:marLeft w:val="0"/>
      <w:marRight w:val="0"/>
      <w:marTop w:val="0"/>
      <w:marBottom w:val="0"/>
      <w:divBdr>
        <w:top w:val="none" w:sz="0" w:space="0" w:color="auto"/>
        <w:left w:val="none" w:sz="0" w:space="0" w:color="auto"/>
        <w:bottom w:val="none" w:sz="0" w:space="0" w:color="auto"/>
        <w:right w:val="none" w:sz="0" w:space="0" w:color="auto"/>
      </w:divBdr>
    </w:div>
    <w:div w:id="340788072">
      <w:bodyDiv w:val="1"/>
      <w:marLeft w:val="0"/>
      <w:marRight w:val="0"/>
      <w:marTop w:val="0"/>
      <w:marBottom w:val="0"/>
      <w:divBdr>
        <w:top w:val="none" w:sz="0" w:space="0" w:color="auto"/>
        <w:left w:val="none" w:sz="0" w:space="0" w:color="auto"/>
        <w:bottom w:val="none" w:sz="0" w:space="0" w:color="auto"/>
        <w:right w:val="none" w:sz="0" w:space="0" w:color="auto"/>
      </w:divBdr>
    </w:div>
    <w:div w:id="367921955">
      <w:bodyDiv w:val="1"/>
      <w:marLeft w:val="0"/>
      <w:marRight w:val="0"/>
      <w:marTop w:val="0"/>
      <w:marBottom w:val="0"/>
      <w:divBdr>
        <w:top w:val="none" w:sz="0" w:space="0" w:color="auto"/>
        <w:left w:val="none" w:sz="0" w:space="0" w:color="auto"/>
        <w:bottom w:val="none" w:sz="0" w:space="0" w:color="auto"/>
        <w:right w:val="none" w:sz="0" w:space="0" w:color="auto"/>
      </w:divBdr>
    </w:div>
    <w:div w:id="418715755">
      <w:bodyDiv w:val="1"/>
      <w:marLeft w:val="0"/>
      <w:marRight w:val="0"/>
      <w:marTop w:val="0"/>
      <w:marBottom w:val="0"/>
      <w:divBdr>
        <w:top w:val="none" w:sz="0" w:space="0" w:color="auto"/>
        <w:left w:val="none" w:sz="0" w:space="0" w:color="auto"/>
        <w:bottom w:val="none" w:sz="0" w:space="0" w:color="auto"/>
        <w:right w:val="none" w:sz="0" w:space="0" w:color="auto"/>
      </w:divBdr>
    </w:div>
    <w:div w:id="453796503">
      <w:bodyDiv w:val="1"/>
      <w:marLeft w:val="0"/>
      <w:marRight w:val="0"/>
      <w:marTop w:val="0"/>
      <w:marBottom w:val="0"/>
      <w:divBdr>
        <w:top w:val="none" w:sz="0" w:space="0" w:color="auto"/>
        <w:left w:val="none" w:sz="0" w:space="0" w:color="auto"/>
        <w:bottom w:val="none" w:sz="0" w:space="0" w:color="auto"/>
        <w:right w:val="none" w:sz="0" w:space="0" w:color="auto"/>
      </w:divBdr>
    </w:div>
    <w:div w:id="541602572">
      <w:bodyDiv w:val="1"/>
      <w:marLeft w:val="0"/>
      <w:marRight w:val="0"/>
      <w:marTop w:val="0"/>
      <w:marBottom w:val="0"/>
      <w:divBdr>
        <w:top w:val="none" w:sz="0" w:space="0" w:color="auto"/>
        <w:left w:val="none" w:sz="0" w:space="0" w:color="auto"/>
        <w:bottom w:val="none" w:sz="0" w:space="0" w:color="auto"/>
        <w:right w:val="none" w:sz="0" w:space="0" w:color="auto"/>
      </w:divBdr>
    </w:div>
    <w:div w:id="563372145">
      <w:bodyDiv w:val="1"/>
      <w:marLeft w:val="0"/>
      <w:marRight w:val="0"/>
      <w:marTop w:val="0"/>
      <w:marBottom w:val="0"/>
      <w:divBdr>
        <w:top w:val="none" w:sz="0" w:space="0" w:color="auto"/>
        <w:left w:val="none" w:sz="0" w:space="0" w:color="auto"/>
        <w:bottom w:val="none" w:sz="0" w:space="0" w:color="auto"/>
        <w:right w:val="none" w:sz="0" w:space="0" w:color="auto"/>
      </w:divBdr>
      <w:divsChild>
        <w:div w:id="2075665685">
          <w:marLeft w:val="0"/>
          <w:marRight w:val="0"/>
          <w:marTop w:val="0"/>
          <w:marBottom w:val="0"/>
          <w:divBdr>
            <w:top w:val="none" w:sz="0" w:space="0" w:color="auto"/>
            <w:left w:val="none" w:sz="0" w:space="0" w:color="auto"/>
            <w:bottom w:val="none" w:sz="0" w:space="0" w:color="auto"/>
            <w:right w:val="none" w:sz="0" w:space="0" w:color="auto"/>
          </w:divBdr>
        </w:div>
      </w:divsChild>
    </w:div>
    <w:div w:id="574051780">
      <w:bodyDiv w:val="1"/>
      <w:marLeft w:val="0"/>
      <w:marRight w:val="0"/>
      <w:marTop w:val="0"/>
      <w:marBottom w:val="0"/>
      <w:divBdr>
        <w:top w:val="none" w:sz="0" w:space="0" w:color="auto"/>
        <w:left w:val="none" w:sz="0" w:space="0" w:color="auto"/>
        <w:bottom w:val="none" w:sz="0" w:space="0" w:color="auto"/>
        <w:right w:val="none" w:sz="0" w:space="0" w:color="auto"/>
      </w:divBdr>
    </w:div>
    <w:div w:id="580603159">
      <w:bodyDiv w:val="1"/>
      <w:marLeft w:val="0"/>
      <w:marRight w:val="0"/>
      <w:marTop w:val="0"/>
      <w:marBottom w:val="0"/>
      <w:divBdr>
        <w:top w:val="none" w:sz="0" w:space="0" w:color="auto"/>
        <w:left w:val="none" w:sz="0" w:space="0" w:color="auto"/>
        <w:bottom w:val="none" w:sz="0" w:space="0" w:color="auto"/>
        <w:right w:val="none" w:sz="0" w:space="0" w:color="auto"/>
      </w:divBdr>
    </w:div>
    <w:div w:id="611742626">
      <w:bodyDiv w:val="1"/>
      <w:marLeft w:val="0"/>
      <w:marRight w:val="0"/>
      <w:marTop w:val="0"/>
      <w:marBottom w:val="0"/>
      <w:divBdr>
        <w:top w:val="none" w:sz="0" w:space="0" w:color="auto"/>
        <w:left w:val="none" w:sz="0" w:space="0" w:color="auto"/>
        <w:bottom w:val="none" w:sz="0" w:space="0" w:color="auto"/>
        <w:right w:val="none" w:sz="0" w:space="0" w:color="auto"/>
      </w:divBdr>
    </w:div>
    <w:div w:id="623732201">
      <w:bodyDiv w:val="1"/>
      <w:marLeft w:val="0"/>
      <w:marRight w:val="0"/>
      <w:marTop w:val="0"/>
      <w:marBottom w:val="0"/>
      <w:divBdr>
        <w:top w:val="none" w:sz="0" w:space="0" w:color="auto"/>
        <w:left w:val="none" w:sz="0" w:space="0" w:color="auto"/>
        <w:bottom w:val="none" w:sz="0" w:space="0" w:color="auto"/>
        <w:right w:val="none" w:sz="0" w:space="0" w:color="auto"/>
      </w:divBdr>
    </w:div>
    <w:div w:id="650213556">
      <w:bodyDiv w:val="1"/>
      <w:marLeft w:val="0"/>
      <w:marRight w:val="0"/>
      <w:marTop w:val="0"/>
      <w:marBottom w:val="0"/>
      <w:divBdr>
        <w:top w:val="none" w:sz="0" w:space="0" w:color="auto"/>
        <w:left w:val="none" w:sz="0" w:space="0" w:color="auto"/>
        <w:bottom w:val="none" w:sz="0" w:space="0" w:color="auto"/>
        <w:right w:val="none" w:sz="0" w:space="0" w:color="auto"/>
      </w:divBdr>
    </w:div>
    <w:div w:id="664015903">
      <w:bodyDiv w:val="1"/>
      <w:marLeft w:val="0"/>
      <w:marRight w:val="0"/>
      <w:marTop w:val="0"/>
      <w:marBottom w:val="0"/>
      <w:divBdr>
        <w:top w:val="none" w:sz="0" w:space="0" w:color="auto"/>
        <w:left w:val="none" w:sz="0" w:space="0" w:color="auto"/>
        <w:bottom w:val="none" w:sz="0" w:space="0" w:color="auto"/>
        <w:right w:val="none" w:sz="0" w:space="0" w:color="auto"/>
      </w:divBdr>
    </w:div>
    <w:div w:id="718280799">
      <w:bodyDiv w:val="1"/>
      <w:marLeft w:val="0"/>
      <w:marRight w:val="0"/>
      <w:marTop w:val="0"/>
      <w:marBottom w:val="0"/>
      <w:divBdr>
        <w:top w:val="none" w:sz="0" w:space="0" w:color="auto"/>
        <w:left w:val="none" w:sz="0" w:space="0" w:color="auto"/>
        <w:bottom w:val="none" w:sz="0" w:space="0" w:color="auto"/>
        <w:right w:val="none" w:sz="0" w:space="0" w:color="auto"/>
      </w:divBdr>
    </w:div>
    <w:div w:id="749160845">
      <w:bodyDiv w:val="1"/>
      <w:marLeft w:val="0"/>
      <w:marRight w:val="0"/>
      <w:marTop w:val="0"/>
      <w:marBottom w:val="0"/>
      <w:divBdr>
        <w:top w:val="none" w:sz="0" w:space="0" w:color="auto"/>
        <w:left w:val="none" w:sz="0" w:space="0" w:color="auto"/>
        <w:bottom w:val="none" w:sz="0" w:space="0" w:color="auto"/>
        <w:right w:val="none" w:sz="0" w:space="0" w:color="auto"/>
      </w:divBdr>
    </w:div>
    <w:div w:id="755130602">
      <w:bodyDiv w:val="1"/>
      <w:marLeft w:val="0"/>
      <w:marRight w:val="0"/>
      <w:marTop w:val="0"/>
      <w:marBottom w:val="0"/>
      <w:divBdr>
        <w:top w:val="none" w:sz="0" w:space="0" w:color="auto"/>
        <w:left w:val="none" w:sz="0" w:space="0" w:color="auto"/>
        <w:bottom w:val="none" w:sz="0" w:space="0" w:color="auto"/>
        <w:right w:val="none" w:sz="0" w:space="0" w:color="auto"/>
      </w:divBdr>
    </w:div>
    <w:div w:id="759563143">
      <w:bodyDiv w:val="1"/>
      <w:marLeft w:val="0"/>
      <w:marRight w:val="0"/>
      <w:marTop w:val="0"/>
      <w:marBottom w:val="0"/>
      <w:divBdr>
        <w:top w:val="none" w:sz="0" w:space="0" w:color="auto"/>
        <w:left w:val="none" w:sz="0" w:space="0" w:color="auto"/>
        <w:bottom w:val="none" w:sz="0" w:space="0" w:color="auto"/>
        <w:right w:val="none" w:sz="0" w:space="0" w:color="auto"/>
      </w:divBdr>
    </w:div>
    <w:div w:id="774440262">
      <w:bodyDiv w:val="1"/>
      <w:marLeft w:val="0"/>
      <w:marRight w:val="0"/>
      <w:marTop w:val="0"/>
      <w:marBottom w:val="0"/>
      <w:divBdr>
        <w:top w:val="none" w:sz="0" w:space="0" w:color="auto"/>
        <w:left w:val="none" w:sz="0" w:space="0" w:color="auto"/>
        <w:bottom w:val="none" w:sz="0" w:space="0" w:color="auto"/>
        <w:right w:val="none" w:sz="0" w:space="0" w:color="auto"/>
      </w:divBdr>
    </w:div>
    <w:div w:id="817305842">
      <w:bodyDiv w:val="1"/>
      <w:marLeft w:val="0"/>
      <w:marRight w:val="0"/>
      <w:marTop w:val="0"/>
      <w:marBottom w:val="0"/>
      <w:divBdr>
        <w:top w:val="none" w:sz="0" w:space="0" w:color="auto"/>
        <w:left w:val="none" w:sz="0" w:space="0" w:color="auto"/>
        <w:bottom w:val="none" w:sz="0" w:space="0" w:color="auto"/>
        <w:right w:val="none" w:sz="0" w:space="0" w:color="auto"/>
      </w:divBdr>
    </w:div>
    <w:div w:id="879785799">
      <w:bodyDiv w:val="1"/>
      <w:marLeft w:val="0"/>
      <w:marRight w:val="0"/>
      <w:marTop w:val="0"/>
      <w:marBottom w:val="0"/>
      <w:divBdr>
        <w:top w:val="none" w:sz="0" w:space="0" w:color="auto"/>
        <w:left w:val="none" w:sz="0" w:space="0" w:color="auto"/>
        <w:bottom w:val="none" w:sz="0" w:space="0" w:color="auto"/>
        <w:right w:val="none" w:sz="0" w:space="0" w:color="auto"/>
      </w:divBdr>
    </w:div>
    <w:div w:id="889196166">
      <w:bodyDiv w:val="1"/>
      <w:marLeft w:val="0"/>
      <w:marRight w:val="0"/>
      <w:marTop w:val="0"/>
      <w:marBottom w:val="0"/>
      <w:divBdr>
        <w:top w:val="none" w:sz="0" w:space="0" w:color="auto"/>
        <w:left w:val="none" w:sz="0" w:space="0" w:color="auto"/>
        <w:bottom w:val="none" w:sz="0" w:space="0" w:color="auto"/>
        <w:right w:val="none" w:sz="0" w:space="0" w:color="auto"/>
      </w:divBdr>
    </w:div>
    <w:div w:id="923802468">
      <w:bodyDiv w:val="1"/>
      <w:marLeft w:val="0"/>
      <w:marRight w:val="0"/>
      <w:marTop w:val="0"/>
      <w:marBottom w:val="0"/>
      <w:divBdr>
        <w:top w:val="none" w:sz="0" w:space="0" w:color="auto"/>
        <w:left w:val="none" w:sz="0" w:space="0" w:color="auto"/>
        <w:bottom w:val="none" w:sz="0" w:space="0" w:color="auto"/>
        <w:right w:val="none" w:sz="0" w:space="0" w:color="auto"/>
      </w:divBdr>
      <w:divsChild>
        <w:div w:id="1724016473">
          <w:marLeft w:val="0"/>
          <w:marRight w:val="0"/>
          <w:marTop w:val="0"/>
          <w:marBottom w:val="0"/>
          <w:divBdr>
            <w:top w:val="none" w:sz="0" w:space="0" w:color="auto"/>
            <w:left w:val="none" w:sz="0" w:space="0" w:color="auto"/>
            <w:bottom w:val="none" w:sz="0" w:space="0" w:color="auto"/>
            <w:right w:val="none" w:sz="0" w:space="0" w:color="auto"/>
          </w:divBdr>
        </w:div>
        <w:div w:id="1665159949">
          <w:marLeft w:val="0"/>
          <w:marRight w:val="0"/>
          <w:marTop w:val="0"/>
          <w:marBottom w:val="0"/>
          <w:divBdr>
            <w:top w:val="none" w:sz="0" w:space="0" w:color="auto"/>
            <w:left w:val="none" w:sz="0" w:space="0" w:color="auto"/>
            <w:bottom w:val="none" w:sz="0" w:space="0" w:color="auto"/>
            <w:right w:val="none" w:sz="0" w:space="0" w:color="auto"/>
          </w:divBdr>
        </w:div>
      </w:divsChild>
    </w:div>
    <w:div w:id="925069701">
      <w:bodyDiv w:val="1"/>
      <w:marLeft w:val="0"/>
      <w:marRight w:val="0"/>
      <w:marTop w:val="0"/>
      <w:marBottom w:val="0"/>
      <w:divBdr>
        <w:top w:val="none" w:sz="0" w:space="0" w:color="auto"/>
        <w:left w:val="none" w:sz="0" w:space="0" w:color="auto"/>
        <w:bottom w:val="none" w:sz="0" w:space="0" w:color="auto"/>
        <w:right w:val="none" w:sz="0" w:space="0" w:color="auto"/>
      </w:divBdr>
    </w:div>
    <w:div w:id="996999669">
      <w:bodyDiv w:val="1"/>
      <w:marLeft w:val="0"/>
      <w:marRight w:val="0"/>
      <w:marTop w:val="0"/>
      <w:marBottom w:val="0"/>
      <w:divBdr>
        <w:top w:val="none" w:sz="0" w:space="0" w:color="auto"/>
        <w:left w:val="none" w:sz="0" w:space="0" w:color="auto"/>
        <w:bottom w:val="none" w:sz="0" w:space="0" w:color="auto"/>
        <w:right w:val="none" w:sz="0" w:space="0" w:color="auto"/>
      </w:divBdr>
    </w:div>
    <w:div w:id="1028214051">
      <w:bodyDiv w:val="1"/>
      <w:marLeft w:val="0"/>
      <w:marRight w:val="0"/>
      <w:marTop w:val="0"/>
      <w:marBottom w:val="0"/>
      <w:divBdr>
        <w:top w:val="none" w:sz="0" w:space="0" w:color="auto"/>
        <w:left w:val="none" w:sz="0" w:space="0" w:color="auto"/>
        <w:bottom w:val="none" w:sz="0" w:space="0" w:color="auto"/>
        <w:right w:val="none" w:sz="0" w:space="0" w:color="auto"/>
      </w:divBdr>
    </w:div>
    <w:div w:id="1037389134">
      <w:bodyDiv w:val="1"/>
      <w:marLeft w:val="0"/>
      <w:marRight w:val="0"/>
      <w:marTop w:val="0"/>
      <w:marBottom w:val="0"/>
      <w:divBdr>
        <w:top w:val="none" w:sz="0" w:space="0" w:color="auto"/>
        <w:left w:val="none" w:sz="0" w:space="0" w:color="auto"/>
        <w:bottom w:val="none" w:sz="0" w:space="0" w:color="auto"/>
        <w:right w:val="none" w:sz="0" w:space="0" w:color="auto"/>
      </w:divBdr>
    </w:div>
    <w:div w:id="1124231261">
      <w:bodyDiv w:val="1"/>
      <w:marLeft w:val="0"/>
      <w:marRight w:val="0"/>
      <w:marTop w:val="0"/>
      <w:marBottom w:val="0"/>
      <w:divBdr>
        <w:top w:val="none" w:sz="0" w:space="0" w:color="auto"/>
        <w:left w:val="none" w:sz="0" w:space="0" w:color="auto"/>
        <w:bottom w:val="none" w:sz="0" w:space="0" w:color="auto"/>
        <w:right w:val="none" w:sz="0" w:space="0" w:color="auto"/>
      </w:divBdr>
    </w:div>
    <w:div w:id="1159078818">
      <w:bodyDiv w:val="1"/>
      <w:marLeft w:val="0"/>
      <w:marRight w:val="0"/>
      <w:marTop w:val="0"/>
      <w:marBottom w:val="0"/>
      <w:divBdr>
        <w:top w:val="none" w:sz="0" w:space="0" w:color="auto"/>
        <w:left w:val="none" w:sz="0" w:space="0" w:color="auto"/>
        <w:bottom w:val="none" w:sz="0" w:space="0" w:color="auto"/>
        <w:right w:val="none" w:sz="0" w:space="0" w:color="auto"/>
      </w:divBdr>
    </w:div>
    <w:div w:id="1220363830">
      <w:bodyDiv w:val="1"/>
      <w:marLeft w:val="0"/>
      <w:marRight w:val="0"/>
      <w:marTop w:val="0"/>
      <w:marBottom w:val="0"/>
      <w:divBdr>
        <w:top w:val="none" w:sz="0" w:space="0" w:color="auto"/>
        <w:left w:val="none" w:sz="0" w:space="0" w:color="auto"/>
        <w:bottom w:val="none" w:sz="0" w:space="0" w:color="auto"/>
        <w:right w:val="none" w:sz="0" w:space="0" w:color="auto"/>
      </w:divBdr>
    </w:div>
    <w:div w:id="1239947308">
      <w:bodyDiv w:val="1"/>
      <w:marLeft w:val="0"/>
      <w:marRight w:val="0"/>
      <w:marTop w:val="0"/>
      <w:marBottom w:val="0"/>
      <w:divBdr>
        <w:top w:val="none" w:sz="0" w:space="0" w:color="auto"/>
        <w:left w:val="none" w:sz="0" w:space="0" w:color="auto"/>
        <w:bottom w:val="none" w:sz="0" w:space="0" w:color="auto"/>
        <w:right w:val="none" w:sz="0" w:space="0" w:color="auto"/>
      </w:divBdr>
    </w:div>
    <w:div w:id="1296258813">
      <w:bodyDiv w:val="1"/>
      <w:marLeft w:val="0"/>
      <w:marRight w:val="0"/>
      <w:marTop w:val="0"/>
      <w:marBottom w:val="0"/>
      <w:divBdr>
        <w:top w:val="none" w:sz="0" w:space="0" w:color="auto"/>
        <w:left w:val="none" w:sz="0" w:space="0" w:color="auto"/>
        <w:bottom w:val="none" w:sz="0" w:space="0" w:color="auto"/>
        <w:right w:val="none" w:sz="0" w:space="0" w:color="auto"/>
      </w:divBdr>
    </w:div>
    <w:div w:id="1298099247">
      <w:bodyDiv w:val="1"/>
      <w:marLeft w:val="0"/>
      <w:marRight w:val="0"/>
      <w:marTop w:val="0"/>
      <w:marBottom w:val="0"/>
      <w:divBdr>
        <w:top w:val="none" w:sz="0" w:space="0" w:color="auto"/>
        <w:left w:val="none" w:sz="0" w:space="0" w:color="auto"/>
        <w:bottom w:val="none" w:sz="0" w:space="0" w:color="auto"/>
        <w:right w:val="none" w:sz="0" w:space="0" w:color="auto"/>
      </w:divBdr>
    </w:div>
    <w:div w:id="1299723286">
      <w:bodyDiv w:val="1"/>
      <w:marLeft w:val="0"/>
      <w:marRight w:val="0"/>
      <w:marTop w:val="0"/>
      <w:marBottom w:val="0"/>
      <w:divBdr>
        <w:top w:val="none" w:sz="0" w:space="0" w:color="auto"/>
        <w:left w:val="none" w:sz="0" w:space="0" w:color="auto"/>
        <w:bottom w:val="none" w:sz="0" w:space="0" w:color="auto"/>
        <w:right w:val="none" w:sz="0" w:space="0" w:color="auto"/>
      </w:divBdr>
    </w:div>
    <w:div w:id="1317345849">
      <w:bodyDiv w:val="1"/>
      <w:marLeft w:val="0"/>
      <w:marRight w:val="0"/>
      <w:marTop w:val="0"/>
      <w:marBottom w:val="0"/>
      <w:divBdr>
        <w:top w:val="none" w:sz="0" w:space="0" w:color="auto"/>
        <w:left w:val="none" w:sz="0" w:space="0" w:color="auto"/>
        <w:bottom w:val="none" w:sz="0" w:space="0" w:color="auto"/>
        <w:right w:val="none" w:sz="0" w:space="0" w:color="auto"/>
      </w:divBdr>
    </w:div>
    <w:div w:id="1406027919">
      <w:bodyDiv w:val="1"/>
      <w:marLeft w:val="0"/>
      <w:marRight w:val="0"/>
      <w:marTop w:val="0"/>
      <w:marBottom w:val="0"/>
      <w:divBdr>
        <w:top w:val="none" w:sz="0" w:space="0" w:color="auto"/>
        <w:left w:val="none" w:sz="0" w:space="0" w:color="auto"/>
        <w:bottom w:val="none" w:sz="0" w:space="0" w:color="auto"/>
        <w:right w:val="none" w:sz="0" w:space="0" w:color="auto"/>
      </w:divBdr>
    </w:div>
    <w:div w:id="1407727157">
      <w:bodyDiv w:val="1"/>
      <w:marLeft w:val="0"/>
      <w:marRight w:val="0"/>
      <w:marTop w:val="0"/>
      <w:marBottom w:val="0"/>
      <w:divBdr>
        <w:top w:val="none" w:sz="0" w:space="0" w:color="auto"/>
        <w:left w:val="none" w:sz="0" w:space="0" w:color="auto"/>
        <w:bottom w:val="none" w:sz="0" w:space="0" w:color="auto"/>
        <w:right w:val="none" w:sz="0" w:space="0" w:color="auto"/>
      </w:divBdr>
    </w:div>
    <w:div w:id="1455370663">
      <w:bodyDiv w:val="1"/>
      <w:marLeft w:val="0"/>
      <w:marRight w:val="0"/>
      <w:marTop w:val="0"/>
      <w:marBottom w:val="0"/>
      <w:divBdr>
        <w:top w:val="none" w:sz="0" w:space="0" w:color="auto"/>
        <w:left w:val="none" w:sz="0" w:space="0" w:color="auto"/>
        <w:bottom w:val="none" w:sz="0" w:space="0" w:color="auto"/>
        <w:right w:val="none" w:sz="0" w:space="0" w:color="auto"/>
      </w:divBdr>
    </w:div>
    <w:div w:id="1478381720">
      <w:bodyDiv w:val="1"/>
      <w:marLeft w:val="0"/>
      <w:marRight w:val="0"/>
      <w:marTop w:val="0"/>
      <w:marBottom w:val="0"/>
      <w:divBdr>
        <w:top w:val="none" w:sz="0" w:space="0" w:color="auto"/>
        <w:left w:val="none" w:sz="0" w:space="0" w:color="auto"/>
        <w:bottom w:val="none" w:sz="0" w:space="0" w:color="auto"/>
        <w:right w:val="none" w:sz="0" w:space="0" w:color="auto"/>
      </w:divBdr>
    </w:div>
    <w:div w:id="1483883691">
      <w:bodyDiv w:val="1"/>
      <w:marLeft w:val="0"/>
      <w:marRight w:val="0"/>
      <w:marTop w:val="0"/>
      <w:marBottom w:val="0"/>
      <w:divBdr>
        <w:top w:val="none" w:sz="0" w:space="0" w:color="auto"/>
        <w:left w:val="none" w:sz="0" w:space="0" w:color="auto"/>
        <w:bottom w:val="none" w:sz="0" w:space="0" w:color="auto"/>
        <w:right w:val="none" w:sz="0" w:space="0" w:color="auto"/>
      </w:divBdr>
    </w:div>
    <w:div w:id="1492864502">
      <w:bodyDiv w:val="1"/>
      <w:marLeft w:val="0"/>
      <w:marRight w:val="0"/>
      <w:marTop w:val="0"/>
      <w:marBottom w:val="0"/>
      <w:divBdr>
        <w:top w:val="none" w:sz="0" w:space="0" w:color="auto"/>
        <w:left w:val="none" w:sz="0" w:space="0" w:color="auto"/>
        <w:bottom w:val="none" w:sz="0" w:space="0" w:color="auto"/>
        <w:right w:val="none" w:sz="0" w:space="0" w:color="auto"/>
      </w:divBdr>
    </w:div>
    <w:div w:id="1557469879">
      <w:bodyDiv w:val="1"/>
      <w:marLeft w:val="0"/>
      <w:marRight w:val="0"/>
      <w:marTop w:val="0"/>
      <w:marBottom w:val="0"/>
      <w:divBdr>
        <w:top w:val="none" w:sz="0" w:space="0" w:color="auto"/>
        <w:left w:val="none" w:sz="0" w:space="0" w:color="auto"/>
        <w:bottom w:val="none" w:sz="0" w:space="0" w:color="auto"/>
        <w:right w:val="none" w:sz="0" w:space="0" w:color="auto"/>
      </w:divBdr>
    </w:div>
    <w:div w:id="1559903500">
      <w:bodyDiv w:val="1"/>
      <w:marLeft w:val="0"/>
      <w:marRight w:val="0"/>
      <w:marTop w:val="0"/>
      <w:marBottom w:val="0"/>
      <w:divBdr>
        <w:top w:val="none" w:sz="0" w:space="0" w:color="auto"/>
        <w:left w:val="none" w:sz="0" w:space="0" w:color="auto"/>
        <w:bottom w:val="none" w:sz="0" w:space="0" w:color="auto"/>
        <w:right w:val="none" w:sz="0" w:space="0" w:color="auto"/>
      </w:divBdr>
    </w:div>
    <w:div w:id="1580558250">
      <w:bodyDiv w:val="1"/>
      <w:marLeft w:val="0"/>
      <w:marRight w:val="0"/>
      <w:marTop w:val="0"/>
      <w:marBottom w:val="0"/>
      <w:divBdr>
        <w:top w:val="none" w:sz="0" w:space="0" w:color="auto"/>
        <w:left w:val="none" w:sz="0" w:space="0" w:color="auto"/>
        <w:bottom w:val="none" w:sz="0" w:space="0" w:color="auto"/>
        <w:right w:val="none" w:sz="0" w:space="0" w:color="auto"/>
      </w:divBdr>
    </w:div>
    <w:div w:id="1589579391">
      <w:bodyDiv w:val="1"/>
      <w:marLeft w:val="0"/>
      <w:marRight w:val="0"/>
      <w:marTop w:val="0"/>
      <w:marBottom w:val="0"/>
      <w:divBdr>
        <w:top w:val="none" w:sz="0" w:space="0" w:color="auto"/>
        <w:left w:val="none" w:sz="0" w:space="0" w:color="auto"/>
        <w:bottom w:val="none" w:sz="0" w:space="0" w:color="auto"/>
        <w:right w:val="none" w:sz="0" w:space="0" w:color="auto"/>
      </w:divBdr>
      <w:divsChild>
        <w:div w:id="882055596">
          <w:marLeft w:val="0"/>
          <w:marRight w:val="0"/>
          <w:marTop w:val="0"/>
          <w:marBottom w:val="0"/>
          <w:divBdr>
            <w:top w:val="none" w:sz="0" w:space="0" w:color="auto"/>
            <w:left w:val="none" w:sz="0" w:space="0" w:color="auto"/>
            <w:bottom w:val="none" w:sz="0" w:space="0" w:color="auto"/>
            <w:right w:val="none" w:sz="0" w:space="0" w:color="auto"/>
          </w:divBdr>
        </w:div>
        <w:div w:id="1810974040">
          <w:marLeft w:val="0"/>
          <w:marRight w:val="0"/>
          <w:marTop w:val="0"/>
          <w:marBottom w:val="0"/>
          <w:divBdr>
            <w:top w:val="none" w:sz="0" w:space="0" w:color="auto"/>
            <w:left w:val="none" w:sz="0" w:space="0" w:color="auto"/>
            <w:bottom w:val="none" w:sz="0" w:space="0" w:color="auto"/>
            <w:right w:val="none" w:sz="0" w:space="0" w:color="auto"/>
          </w:divBdr>
        </w:div>
        <w:div w:id="1594775205">
          <w:marLeft w:val="0"/>
          <w:marRight w:val="0"/>
          <w:marTop w:val="0"/>
          <w:marBottom w:val="0"/>
          <w:divBdr>
            <w:top w:val="none" w:sz="0" w:space="0" w:color="auto"/>
            <w:left w:val="none" w:sz="0" w:space="0" w:color="auto"/>
            <w:bottom w:val="none" w:sz="0" w:space="0" w:color="auto"/>
            <w:right w:val="none" w:sz="0" w:space="0" w:color="auto"/>
          </w:divBdr>
        </w:div>
        <w:div w:id="541869425">
          <w:marLeft w:val="0"/>
          <w:marRight w:val="0"/>
          <w:marTop w:val="0"/>
          <w:marBottom w:val="0"/>
          <w:divBdr>
            <w:top w:val="none" w:sz="0" w:space="0" w:color="auto"/>
            <w:left w:val="none" w:sz="0" w:space="0" w:color="auto"/>
            <w:bottom w:val="none" w:sz="0" w:space="0" w:color="auto"/>
            <w:right w:val="none" w:sz="0" w:space="0" w:color="auto"/>
          </w:divBdr>
        </w:div>
        <w:div w:id="537082626">
          <w:marLeft w:val="0"/>
          <w:marRight w:val="0"/>
          <w:marTop w:val="0"/>
          <w:marBottom w:val="0"/>
          <w:divBdr>
            <w:top w:val="none" w:sz="0" w:space="0" w:color="auto"/>
            <w:left w:val="none" w:sz="0" w:space="0" w:color="auto"/>
            <w:bottom w:val="none" w:sz="0" w:space="0" w:color="auto"/>
            <w:right w:val="none" w:sz="0" w:space="0" w:color="auto"/>
          </w:divBdr>
        </w:div>
      </w:divsChild>
    </w:div>
    <w:div w:id="1597594213">
      <w:bodyDiv w:val="1"/>
      <w:marLeft w:val="0"/>
      <w:marRight w:val="0"/>
      <w:marTop w:val="0"/>
      <w:marBottom w:val="0"/>
      <w:divBdr>
        <w:top w:val="none" w:sz="0" w:space="0" w:color="auto"/>
        <w:left w:val="none" w:sz="0" w:space="0" w:color="auto"/>
        <w:bottom w:val="none" w:sz="0" w:space="0" w:color="auto"/>
        <w:right w:val="none" w:sz="0" w:space="0" w:color="auto"/>
      </w:divBdr>
    </w:div>
    <w:div w:id="1613978830">
      <w:bodyDiv w:val="1"/>
      <w:marLeft w:val="0"/>
      <w:marRight w:val="0"/>
      <w:marTop w:val="0"/>
      <w:marBottom w:val="0"/>
      <w:divBdr>
        <w:top w:val="none" w:sz="0" w:space="0" w:color="auto"/>
        <w:left w:val="none" w:sz="0" w:space="0" w:color="auto"/>
        <w:bottom w:val="none" w:sz="0" w:space="0" w:color="auto"/>
        <w:right w:val="none" w:sz="0" w:space="0" w:color="auto"/>
      </w:divBdr>
    </w:div>
    <w:div w:id="1636183736">
      <w:bodyDiv w:val="1"/>
      <w:marLeft w:val="0"/>
      <w:marRight w:val="0"/>
      <w:marTop w:val="0"/>
      <w:marBottom w:val="0"/>
      <w:divBdr>
        <w:top w:val="none" w:sz="0" w:space="0" w:color="auto"/>
        <w:left w:val="none" w:sz="0" w:space="0" w:color="auto"/>
        <w:bottom w:val="none" w:sz="0" w:space="0" w:color="auto"/>
        <w:right w:val="none" w:sz="0" w:space="0" w:color="auto"/>
      </w:divBdr>
    </w:div>
    <w:div w:id="1678073125">
      <w:bodyDiv w:val="1"/>
      <w:marLeft w:val="0"/>
      <w:marRight w:val="0"/>
      <w:marTop w:val="0"/>
      <w:marBottom w:val="0"/>
      <w:divBdr>
        <w:top w:val="none" w:sz="0" w:space="0" w:color="auto"/>
        <w:left w:val="none" w:sz="0" w:space="0" w:color="auto"/>
        <w:bottom w:val="none" w:sz="0" w:space="0" w:color="auto"/>
        <w:right w:val="none" w:sz="0" w:space="0" w:color="auto"/>
      </w:divBdr>
    </w:div>
    <w:div w:id="1686327069">
      <w:bodyDiv w:val="1"/>
      <w:marLeft w:val="0"/>
      <w:marRight w:val="0"/>
      <w:marTop w:val="0"/>
      <w:marBottom w:val="0"/>
      <w:divBdr>
        <w:top w:val="none" w:sz="0" w:space="0" w:color="auto"/>
        <w:left w:val="none" w:sz="0" w:space="0" w:color="auto"/>
        <w:bottom w:val="none" w:sz="0" w:space="0" w:color="auto"/>
        <w:right w:val="none" w:sz="0" w:space="0" w:color="auto"/>
      </w:divBdr>
      <w:divsChild>
        <w:div w:id="1508711847">
          <w:marLeft w:val="0"/>
          <w:marRight w:val="0"/>
          <w:marTop w:val="0"/>
          <w:marBottom w:val="0"/>
          <w:divBdr>
            <w:top w:val="none" w:sz="0" w:space="0" w:color="auto"/>
            <w:left w:val="none" w:sz="0" w:space="0" w:color="auto"/>
            <w:bottom w:val="none" w:sz="0" w:space="0" w:color="auto"/>
            <w:right w:val="none" w:sz="0" w:space="0" w:color="auto"/>
          </w:divBdr>
          <w:divsChild>
            <w:div w:id="1976789105">
              <w:marLeft w:val="0"/>
              <w:marRight w:val="0"/>
              <w:marTop w:val="0"/>
              <w:marBottom w:val="0"/>
              <w:divBdr>
                <w:top w:val="none" w:sz="0" w:space="0" w:color="auto"/>
                <w:left w:val="none" w:sz="0" w:space="0" w:color="auto"/>
                <w:bottom w:val="none" w:sz="0" w:space="0" w:color="auto"/>
                <w:right w:val="none" w:sz="0" w:space="0" w:color="auto"/>
              </w:divBdr>
              <w:divsChild>
                <w:div w:id="1571190041">
                  <w:marLeft w:val="0"/>
                  <w:marRight w:val="0"/>
                  <w:marTop w:val="0"/>
                  <w:marBottom w:val="0"/>
                  <w:divBdr>
                    <w:top w:val="none" w:sz="0" w:space="0" w:color="auto"/>
                    <w:left w:val="none" w:sz="0" w:space="0" w:color="auto"/>
                    <w:bottom w:val="none" w:sz="0" w:space="0" w:color="auto"/>
                    <w:right w:val="none" w:sz="0" w:space="0" w:color="auto"/>
                  </w:divBdr>
                  <w:divsChild>
                    <w:div w:id="749231740">
                      <w:marLeft w:val="0"/>
                      <w:marRight w:val="0"/>
                      <w:marTop w:val="0"/>
                      <w:marBottom w:val="0"/>
                      <w:divBdr>
                        <w:top w:val="none" w:sz="0" w:space="0" w:color="auto"/>
                        <w:left w:val="none" w:sz="0" w:space="0" w:color="auto"/>
                        <w:bottom w:val="none" w:sz="0" w:space="0" w:color="auto"/>
                        <w:right w:val="none" w:sz="0" w:space="0" w:color="auto"/>
                      </w:divBdr>
                      <w:divsChild>
                        <w:div w:id="313027716">
                          <w:marLeft w:val="0"/>
                          <w:marRight w:val="0"/>
                          <w:marTop w:val="0"/>
                          <w:marBottom w:val="0"/>
                          <w:divBdr>
                            <w:top w:val="none" w:sz="0" w:space="0" w:color="auto"/>
                            <w:left w:val="none" w:sz="0" w:space="0" w:color="auto"/>
                            <w:bottom w:val="none" w:sz="0" w:space="0" w:color="auto"/>
                            <w:right w:val="none" w:sz="0" w:space="0" w:color="auto"/>
                          </w:divBdr>
                          <w:divsChild>
                            <w:div w:id="835146711">
                              <w:marLeft w:val="-240"/>
                              <w:marRight w:val="-120"/>
                              <w:marTop w:val="0"/>
                              <w:marBottom w:val="0"/>
                              <w:divBdr>
                                <w:top w:val="none" w:sz="0" w:space="0" w:color="auto"/>
                                <w:left w:val="none" w:sz="0" w:space="0" w:color="auto"/>
                                <w:bottom w:val="none" w:sz="0" w:space="0" w:color="auto"/>
                                <w:right w:val="none" w:sz="0" w:space="0" w:color="auto"/>
                              </w:divBdr>
                              <w:divsChild>
                                <w:div w:id="1368094846">
                                  <w:marLeft w:val="0"/>
                                  <w:marRight w:val="0"/>
                                  <w:marTop w:val="0"/>
                                  <w:marBottom w:val="60"/>
                                  <w:divBdr>
                                    <w:top w:val="none" w:sz="0" w:space="0" w:color="auto"/>
                                    <w:left w:val="none" w:sz="0" w:space="0" w:color="auto"/>
                                    <w:bottom w:val="none" w:sz="0" w:space="0" w:color="auto"/>
                                    <w:right w:val="none" w:sz="0" w:space="0" w:color="auto"/>
                                  </w:divBdr>
                                  <w:divsChild>
                                    <w:div w:id="1825780171">
                                      <w:marLeft w:val="0"/>
                                      <w:marRight w:val="0"/>
                                      <w:marTop w:val="0"/>
                                      <w:marBottom w:val="0"/>
                                      <w:divBdr>
                                        <w:top w:val="none" w:sz="0" w:space="0" w:color="auto"/>
                                        <w:left w:val="none" w:sz="0" w:space="0" w:color="auto"/>
                                        <w:bottom w:val="none" w:sz="0" w:space="0" w:color="auto"/>
                                        <w:right w:val="none" w:sz="0" w:space="0" w:color="auto"/>
                                      </w:divBdr>
                                      <w:divsChild>
                                        <w:div w:id="1754543227">
                                          <w:marLeft w:val="0"/>
                                          <w:marRight w:val="0"/>
                                          <w:marTop w:val="0"/>
                                          <w:marBottom w:val="0"/>
                                          <w:divBdr>
                                            <w:top w:val="none" w:sz="0" w:space="0" w:color="auto"/>
                                            <w:left w:val="none" w:sz="0" w:space="0" w:color="auto"/>
                                            <w:bottom w:val="none" w:sz="0" w:space="0" w:color="auto"/>
                                            <w:right w:val="none" w:sz="0" w:space="0" w:color="auto"/>
                                          </w:divBdr>
                                          <w:divsChild>
                                            <w:div w:id="173424327">
                                              <w:marLeft w:val="0"/>
                                              <w:marRight w:val="0"/>
                                              <w:marTop w:val="0"/>
                                              <w:marBottom w:val="0"/>
                                              <w:divBdr>
                                                <w:top w:val="none" w:sz="0" w:space="0" w:color="auto"/>
                                                <w:left w:val="none" w:sz="0" w:space="0" w:color="auto"/>
                                                <w:bottom w:val="none" w:sz="0" w:space="0" w:color="auto"/>
                                                <w:right w:val="none" w:sz="0" w:space="0" w:color="auto"/>
                                              </w:divBdr>
                                              <w:divsChild>
                                                <w:div w:id="59174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4571343">
          <w:marLeft w:val="0"/>
          <w:marRight w:val="0"/>
          <w:marTop w:val="0"/>
          <w:marBottom w:val="0"/>
          <w:divBdr>
            <w:top w:val="none" w:sz="0" w:space="0" w:color="auto"/>
            <w:left w:val="none" w:sz="0" w:space="0" w:color="auto"/>
            <w:bottom w:val="none" w:sz="0" w:space="0" w:color="auto"/>
            <w:right w:val="none" w:sz="0" w:space="0" w:color="auto"/>
          </w:divBdr>
          <w:divsChild>
            <w:div w:id="563610030">
              <w:marLeft w:val="0"/>
              <w:marRight w:val="0"/>
              <w:marTop w:val="0"/>
              <w:marBottom w:val="0"/>
              <w:divBdr>
                <w:top w:val="none" w:sz="0" w:space="0" w:color="auto"/>
                <w:left w:val="none" w:sz="0" w:space="0" w:color="auto"/>
                <w:bottom w:val="none" w:sz="0" w:space="0" w:color="auto"/>
                <w:right w:val="none" w:sz="0" w:space="0" w:color="auto"/>
              </w:divBdr>
              <w:divsChild>
                <w:div w:id="336276761">
                  <w:marLeft w:val="0"/>
                  <w:marRight w:val="0"/>
                  <w:marTop w:val="0"/>
                  <w:marBottom w:val="0"/>
                  <w:divBdr>
                    <w:top w:val="none" w:sz="0" w:space="0" w:color="auto"/>
                    <w:left w:val="none" w:sz="0" w:space="0" w:color="auto"/>
                    <w:bottom w:val="none" w:sz="0" w:space="0" w:color="auto"/>
                    <w:right w:val="none" w:sz="0" w:space="0" w:color="auto"/>
                  </w:divBdr>
                  <w:divsChild>
                    <w:div w:id="2119981783">
                      <w:marLeft w:val="0"/>
                      <w:marRight w:val="0"/>
                      <w:marTop w:val="0"/>
                      <w:marBottom w:val="0"/>
                      <w:divBdr>
                        <w:top w:val="none" w:sz="0" w:space="0" w:color="auto"/>
                        <w:left w:val="none" w:sz="0" w:space="0" w:color="auto"/>
                        <w:bottom w:val="none" w:sz="0" w:space="0" w:color="auto"/>
                        <w:right w:val="none" w:sz="0" w:space="0" w:color="auto"/>
                      </w:divBdr>
                      <w:divsChild>
                        <w:div w:id="479074142">
                          <w:marLeft w:val="0"/>
                          <w:marRight w:val="0"/>
                          <w:marTop w:val="0"/>
                          <w:marBottom w:val="0"/>
                          <w:divBdr>
                            <w:top w:val="none" w:sz="0" w:space="0" w:color="auto"/>
                            <w:left w:val="none" w:sz="0" w:space="0" w:color="auto"/>
                            <w:bottom w:val="none" w:sz="0" w:space="0" w:color="auto"/>
                            <w:right w:val="none" w:sz="0" w:space="0" w:color="auto"/>
                          </w:divBdr>
                          <w:divsChild>
                            <w:div w:id="481508400">
                              <w:marLeft w:val="0"/>
                              <w:marRight w:val="120"/>
                              <w:marTop w:val="0"/>
                              <w:marBottom w:val="0"/>
                              <w:divBdr>
                                <w:top w:val="none" w:sz="0" w:space="0" w:color="auto"/>
                                <w:left w:val="none" w:sz="0" w:space="0" w:color="auto"/>
                                <w:bottom w:val="none" w:sz="0" w:space="0" w:color="auto"/>
                                <w:right w:val="none" w:sz="0" w:space="0" w:color="auto"/>
                              </w:divBdr>
                              <w:divsChild>
                                <w:div w:id="444496151">
                                  <w:marLeft w:val="-300"/>
                                  <w:marRight w:val="0"/>
                                  <w:marTop w:val="0"/>
                                  <w:marBottom w:val="0"/>
                                  <w:divBdr>
                                    <w:top w:val="none" w:sz="0" w:space="0" w:color="auto"/>
                                    <w:left w:val="none" w:sz="0" w:space="0" w:color="auto"/>
                                    <w:bottom w:val="none" w:sz="0" w:space="0" w:color="auto"/>
                                    <w:right w:val="none" w:sz="0" w:space="0" w:color="auto"/>
                                  </w:divBdr>
                                </w:div>
                              </w:divsChild>
                            </w:div>
                            <w:div w:id="180822389">
                              <w:marLeft w:val="-240"/>
                              <w:marRight w:val="-120"/>
                              <w:marTop w:val="0"/>
                              <w:marBottom w:val="0"/>
                              <w:divBdr>
                                <w:top w:val="none" w:sz="0" w:space="0" w:color="auto"/>
                                <w:left w:val="none" w:sz="0" w:space="0" w:color="auto"/>
                                <w:bottom w:val="none" w:sz="0" w:space="0" w:color="auto"/>
                                <w:right w:val="none" w:sz="0" w:space="0" w:color="auto"/>
                              </w:divBdr>
                              <w:divsChild>
                                <w:div w:id="830367051">
                                  <w:marLeft w:val="0"/>
                                  <w:marRight w:val="0"/>
                                  <w:marTop w:val="0"/>
                                  <w:marBottom w:val="60"/>
                                  <w:divBdr>
                                    <w:top w:val="none" w:sz="0" w:space="0" w:color="auto"/>
                                    <w:left w:val="none" w:sz="0" w:space="0" w:color="auto"/>
                                    <w:bottom w:val="none" w:sz="0" w:space="0" w:color="auto"/>
                                    <w:right w:val="none" w:sz="0" w:space="0" w:color="auto"/>
                                  </w:divBdr>
                                  <w:divsChild>
                                    <w:div w:id="1216160238">
                                      <w:marLeft w:val="0"/>
                                      <w:marRight w:val="0"/>
                                      <w:marTop w:val="0"/>
                                      <w:marBottom w:val="0"/>
                                      <w:divBdr>
                                        <w:top w:val="none" w:sz="0" w:space="0" w:color="auto"/>
                                        <w:left w:val="none" w:sz="0" w:space="0" w:color="auto"/>
                                        <w:bottom w:val="none" w:sz="0" w:space="0" w:color="auto"/>
                                        <w:right w:val="none" w:sz="0" w:space="0" w:color="auto"/>
                                      </w:divBdr>
                                      <w:divsChild>
                                        <w:div w:id="629478436">
                                          <w:marLeft w:val="0"/>
                                          <w:marRight w:val="0"/>
                                          <w:marTop w:val="0"/>
                                          <w:marBottom w:val="0"/>
                                          <w:divBdr>
                                            <w:top w:val="none" w:sz="0" w:space="0" w:color="auto"/>
                                            <w:left w:val="none" w:sz="0" w:space="0" w:color="auto"/>
                                            <w:bottom w:val="none" w:sz="0" w:space="0" w:color="auto"/>
                                            <w:right w:val="none" w:sz="0" w:space="0" w:color="auto"/>
                                          </w:divBdr>
                                          <w:divsChild>
                                            <w:div w:id="2137215470">
                                              <w:marLeft w:val="0"/>
                                              <w:marRight w:val="0"/>
                                              <w:marTop w:val="0"/>
                                              <w:marBottom w:val="0"/>
                                              <w:divBdr>
                                                <w:top w:val="none" w:sz="0" w:space="0" w:color="auto"/>
                                                <w:left w:val="none" w:sz="0" w:space="0" w:color="auto"/>
                                                <w:bottom w:val="none" w:sz="0" w:space="0" w:color="auto"/>
                                                <w:right w:val="none" w:sz="0" w:space="0" w:color="auto"/>
                                              </w:divBdr>
                                              <w:divsChild>
                                                <w:div w:id="34913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8784316">
          <w:marLeft w:val="0"/>
          <w:marRight w:val="0"/>
          <w:marTop w:val="0"/>
          <w:marBottom w:val="0"/>
          <w:divBdr>
            <w:top w:val="none" w:sz="0" w:space="0" w:color="auto"/>
            <w:left w:val="none" w:sz="0" w:space="0" w:color="auto"/>
            <w:bottom w:val="none" w:sz="0" w:space="0" w:color="auto"/>
            <w:right w:val="none" w:sz="0" w:space="0" w:color="auto"/>
          </w:divBdr>
          <w:divsChild>
            <w:div w:id="554775640">
              <w:marLeft w:val="0"/>
              <w:marRight w:val="0"/>
              <w:marTop w:val="0"/>
              <w:marBottom w:val="0"/>
              <w:divBdr>
                <w:top w:val="none" w:sz="0" w:space="0" w:color="auto"/>
                <w:left w:val="none" w:sz="0" w:space="0" w:color="auto"/>
                <w:bottom w:val="none" w:sz="0" w:space="0" w:color="auto"/>
                <w:right w:val="none" w:sz="0" w:space="0" w:color="auto"/>
              </w:divBdr>
              <w:divsChild>
                <w:div w:id="794057171">
                  <w:marLeft w:val="0"/>
                  <w:marRight w:val="0"/>
                  <w:marTop w:val="0"/>
                  <w:marBottom w:val="0"/>
                  <w:divBdr>
                    <w:top w:val="none" w:sz="0" w:space="0" w:color="auto"/>
                    <w:left w:val="none" w:sz="0" w:space="0" w:color="auto"/>
                    <w:bottom w:val="none" w:sz="0" w:space="0" w:color="auto"/>
                    <w:right w:val="none" w:sz="0" w:space="0" w:color="auto"/>
                  </w:divBdr>
                  <w:divsChild>
                    <w:div w:id="880480185">
                      <w:marLeft w:val="0"/>
                      <w:marRight w:val="0"/>
                      <w:marTop w:val="0"/>
                      <w:marBottom w:val="0"/>
                      <w:divBdr>
                        <w:top w:val="none" w:sz="0" w:space="0" w:color="auto"/>
                        <w:left w:val="none" w:sz="0" w:space="0" w:color="auto"/>
                        <w:bottom w:val="none" w:sz="0" w:space="0" w:color="auto"/>
                        <w:right w:val="none" w:sz="0" w:space="0" w:color="auto"/>
                      </w:divBdr>
                      <w:divsChild>
                        <w:div w:id="525599986">
                          <w:marLeft w:val="0"/>
                          <w:marRight w:val="0"/>
                          <w:marTop w:val="0"/>
                          <w:marBottom w:val="0"/>
                          <w:divBdr>
                            <w:top w:val="none" w:sz="0" w:space="0" w:color="auto"/>
                            <w:left w:val="none" w:sz="0" w:space="0" w:color="auto"/>
                            <w:bottom w:val="none" w:sz="0" w:space="0" w:color="auto"/>
                            <w:right w:val="none" w:sz="0" w:space="0" w:color="auto"/>
                          </w:divBdr>
                          <w:divsChild>
                            <w:div w:id="1400129734">
                              <w:marLeft w:val="0"/>
                              <w:marRight w:val="120"/>
                              <w:marTop w:val="0"/>
                              <w:marBottom w:val="0"/>
                              <w:divBdr>
                                <w:top w:val="none" w:sz="0" w:space="0" w:color="auto"/>
                                <w:left w:val="none" w:sz="0" w:space="0" w:color="auto"/>
                                <w:bottom w:val="none" w:sz="0" w:space="0" w:color="auto"/>
                                <w:right w:val="none" w:sz="0" w:space="0" w:color="auto"/>
                              </w:divBdr>
                              <w:divsChild>
                                <w:div w:id="492182472">
                                  <w:marLeft w:val="-300"/>
                                  <w:marRight w:val="0"/>
                                  <w:marTop w:val="0"/>
                                  <w:marBottom w:val="0"/>
                                  <w:divBdr>
                                    <w:top w:val="none" w:sz="0" w:space="0" w:color="auto"/>
                                    <w:left w:val="none" w:sz="0" w:space="0" w:color="auto"/>
                                    <w:bottom w:val="none" w:sz="0" w:space="0" w:color="auto"/>
                                    <w:right w:val="none" w:sz="0" w:space="0" w:color="auto"/>
                                  </w:divBdr>
                                </w:div>
                              </w:divsChild>
                            </w:div>
                            <w:div w:id="1536701084">
                              <w:marLeft w:val="-240"/>
                              <w:marRight w:val="-120"/>
                              <w:marTop w:val="0"/>
                              <w:marBottom w:val="0"/>
                              <w:divBdr>
                                <w:top w:val="none" w:sz="0" w:space="0" w:color="auto"/>
                                <w:left w:val="none" w:sz="0" w:space="0" w:color="auto"/>
                                <w:bottom w:val="none" w:sz="0" w:space="0" w:color="auto"/>
                                <w:right w:val="none" w:sz="0" w:space="0" w:color="auto"/>
                              </w:divBdr>
                              <w:divsChild>
                                <w:div w:id="2122873633">
                                  <w:marLeft w:val="0"/>
                                  <w:marRight w:val="0"/>
                                  <w:marTop w:val="0"/>
                                  <w:marBottom w:val="60"/>
                                  <w:divBdr>
                                    <w:top w:val="none" w:sz="0" w:space="0" w:color="auto"/>
                                    <w:left w:val="none" w:sz="0" w:space="0" w:color="auto"/>
                                    <w:bottom w:val="none" w:sz="0" w:space="0" w:color="auto"/>
                                    <w:right w:val="none" w:sz="0" w:space="0" w:color="auto"/>
                                  </w:divBdr>
                                  <w:divsChild>
                                    <w:div w:id="1202399575">
                                      <w:marLeft w:val="0"/>
                                      <w:marRight w:val="0"/>
                                      <w:marTop w:val="0"/>
                                      <w:marBottom w:val="0"/>
                                      <w:divBdr>
                                        <w:top w:val="none" w:sz="0" w:space="0" w:color="auto"/>
                                        <w:left w:val="none" w:sz="0" w:space="0" w:color="auto"/>
                                        <w:bottom w:val="none" w:sz="0" w:space="0" w:color="auto"/>
                                        <w:right w:val="none" w:sz="0" w:space="0" w:color="auto"/>
                                      </w:divBdr>
                                      <w:divsChild>
                                        <w:div w:id="1694067778">
                                          <w:marLeft w:val="0"/>
                                          <w:marRight w:val="0"/>
                                          <w:marTop w:val="0"/>
                                          <w:marBottom w:val="0"/>
                                          <w:divBdr>
                                            <w:top w:val="none" w:sz="0" w:space="0" w:color="auto"/>
                                            <w:left w:val="none" w:sz="0" w:space="0" w:color="auto"/>
                                            <w:bottom w:val="none" w:sz="0" w:space="0" w:color="auto"/>
                                            <w:right w:val="none" w:sz="0" w:space="0" w:color="auto"/>
                                          </w:divBdr>
                                          <w:divsChild>
                                            <w:div w:id="1005203162">
                                              <w:marLeft w:val="0"/>
                                              <w:marRight w:val="0"/>
                                              <w:marTop w:val="0"/>
                                              <w:marBottom w:val="0"/>
                                              <w:divBdr>
                                                <w:top w:val="none" w:sz="0" w:space="0" w:color="auto"/>
                                                <w:left w:val="none" w:sz="0" w:space="0" w:color="auto"/>
                                                <w:bottom w:val="none" w:sz="0" w:space="0" w:color="auto"/>
                                                <w:right w:val="none" w:sz="0" w:space="0" w:color="auto"/>
                                              </w:divBdr>
                                              <w:divsChild>
                                                <w:div w:id="192861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9377301">
          <w:marLeft w:val="0"/>
          <w:marRight w:val="0"/>
          <w:marTop w:val="0"/>
          <w:marBottom w:val="0"/>
          <w:divBdr>
            <w:top w:val="none" w:sz="0" w:space="0" w:color="auto"/>
            <w:left w:val="none" w:sz="0" w:space="0" w:color="auto"/>
            <w:bottom w:val="none" w:sz="0" w:space="0" w:color="auto"/>
            <w:right w:val="none" w:sz="0" w:space="0" w:color="auto"/>
          </w:divBdr>
          <w:divsChild>
            <w:div w:id="766771312">
              <w:marLeft w:val="0"/>
              <w:marRight w:val="0"/>
              <w:marTop w:val="0"/>
              <w:marBottom w:val="0"/>
              <w:divBdr>
                <w:top w:val="none" w:sz="0" w:space="0" w:color="auto"/>
                <w:left w:val="none" w:sz="0" w:space="0" w:color="auto"/>
                <w:bottom w:val="none" w:sz="0" w:space="0" w:color="auto"/>
                <w:right w:val="none" w:sz="0" w:space="0" w:color="auto"/>
              </w:divBdr>
              <w:divsChild>
                <w:div w:id="50005811">
                  <w:marLeft w:val="0"/>
                  <w:marRight w:val="0"/>
                  <w:marTop w:val="0"/>
                  <w:marBottom w:val="0"/>
                  <w:divBdr>
                    <w:top w:val="none" w:sz="0" w:space="0" w:color="auto"/>
                    <w:left w:val="none" w:sz="0" w:space="0" w:color="auto"/>
                    <w:bottom w:val="none" w:sz="0" w:space="0" w:color="auto"/>
                    <w:right w:val="none" w:sz="0" w:space="0" w:color="auto"/>
                  </w:divBdr>
                  <w:divsChild>
                    <w:div w:id="780955396">
                      <w:marLeft w:val="0"/>
                      <w:marRight w:val="0"/>
                      <w:marTop w:val="0"/>
                      <w:marBottom w:val="0"/>
                      <w:divBdr>
                        <w:top w:val="none" w:sz="0" w:space="0" w:color="auto"/>
                        <w:left w:val="none" w:sz="0" w:space="0" w:color="auto"/>
                        <w:bottom w:val="none" w:sz="0" w:space="0" w:color="auto"/>
                        <w:right w:val="none" w:sz="0" w:space="0" w:color="auto"/>
                      </w:divBdr>
                      <w:divsChild>
                        <w:div w:id="335621124">
                          <w:marLeft w:val="0"/>
                          <w:marRight w:val="0"/>
                          <w:marTop w:val="0"/>
                          <w:marBottom w:val="0"/>
                          <w:divBdr>
                            <w:top w:val="none" w:sz="0" w:space="0" w:color="auto"/>
                            <w:left w:val="none" w:sz="0" w:space="0" w:color="auto"/>
                            <w:bottom w:val="none" w:sz="0" w:space="0" w:color="auto"/>
                            <w:right w:val="none" w:sz="0" w:space="0" w:color="auto"/>
                          </w:divBdr>
                          <w:divsChild>
                            <w:div w:id="1819105410">
                              <w:marLeft w:val="0"/>
                              <w:marRight w:val="120"/>
                              <w:marTop w:val="0"/>
                              <w:marBottom w:val="0"/>
                              <w:divBdr>
                                <w:top w:val="none" w:sz="0" w:space="0" w:color="auto"/>
                                <w:left w:val="none" w:sz="0" w:space="0" w:color="auto"/>
                                <w:bottom w:val="none" w:sz="0" w:space="0" w:color="auto"/>
                                <w:right w:val="none" w:sz="0" w:space="0" w:color="auto"/>
                              </w:divBdr>
                              <w:divsChild>
                                <w:div w:id="1227569772">
                                  <w:marLeft w:val="-300"/>
                                  <w:marRight w:val="0"/>
                                  <w:marTop w:val="0"/>
                                  <w:marBottom w:val="0"/>
                                  <w:divBdr>
                                    <w:top w:val="none" w:sz="0" w:space="0" w:color="auto"/>
                                    <w:left w:val="none" w:sz="0" w:space="0" w:color="auto"/>
                                    <w:bottom w:val="none" w:sz="0" w:space="0" w:color="auto"/>
                                    <w:right w:val="none" w:sz="0" w:space="0" w:color="auto"/>
                                  </w:divBdr>
                                </w:div>
                              </w:divsChild>
                            </w:div>
                            <w:div w:id="1484590638">
                              <w:marLeft w:val="-240"/>
                              <w:marRight w:val="-120"/>
                              <w:marTop w:val="0"/>
                              <w:marBottom w:val="0"/>
                              <w:divBdr>
                                <w:top w:val="none" w:sz="0" w:space="0" w:color="auto"/>
                                <w:left w:val="none" w:sz="0" w:space="0" w:color="auto"/>
                                <w:bottom w:val="none" w:sz="0" w:space="0" w:color="auto"/>
                                <w:right w:val="none" w:sz="0" w:space="0" w:color="auto"/>
                              </w:divBdr>
                              <w:divsChild>
                                <w:div w:id="1176118700">
                                  <w:marLeft w:val="0"/>
                                  <w:marRight w:val="0"/>
                                  <w:marTop w:val="0"/>
                                  <w:marBottom w:val="60"/>
                                  <w:divBdr>
                                    <w:top w:val="none" w:sz="0" w:space="0" w:color="auto"/>
                                    <w:left w:val="none" w:sz="0" w:space="0" w:color="auto"/>
                                    <w:bottom w:val="none" w:sz="0" w:space="0" w:color="auto"/>
                                    <w:right w:val="none" w:sz="0" w:space="0" w:color="auto"/>
                                  </w:divBdr>
                                  <w:divsChild>
                                    <w:div w:id="1754081808">
                                      <w:marLeft w:val="0"/>
                                      <w:marRight w:val="0"/>
                                      <w:marTop w:val="0"/>
                                      <w:marBottom w:val="0"/>
                                      <w:divBdr>
                                        <w:top w:val="none" w:sz="0" w:space="0" w:color="auto"/>
                                        <w:left w:val="none" w:sz="0" w:space="0" w:color="auto"/>
                                        <w:bottom w:val="none" w:sz="0" w:space="0" w:color="auto"/>
                                        <w:right w:val="none" w:sz="0" w:space="0" w:color="auto"/>
                                      </w:divBdr>
                                      <w:divsChild>
                                        <w:div w:id="1038551524">
                                          <w:marLeft w:val="0"/>
                                          <w:marRight w:val="0"/>
                                          <w:marTop w:val="0"/>
                                          <w:marBottom w:val="0"/>
                                          <w:divBdr>
                                            <w:top w:val="none" w:sz="0" w:space="0" w:color="auto"/>
                                            <w:left w:val="none" w:sz="0" w:space="0" w:color="auto"/>
                                            <w:bottom w:val="none" w:sz="0" w:space="0" w:color="auto"/>
                                            <w:right w:val="none" w:sz="0" w:space="0" w:color="auto"/>
                                          </w:divBdr>
                                          <w:divsChild>
                                            <w:div w:id="745762175">
                                              <w:marLeft w:val="0"/>
                                              <w:marRight w:val="0"/>
                                              <w:marTop w:val="0"/>
                                              <w:marBottom w:val="0"/>
                                              <w:divBdr>
                                                <w:top w:val="none" w:sz="0" w:space="0" w:color="auto"/>
                                                <w:left w:val="none" w:sz="0" w:space="0" w:color="auto"/>
                                                <w:bottom w:val="none" w:sz="0" w:space="0" w:color="auto"/>
                                                <w:right w:val="none" w:sz="0" w:space="0" w:color="auto"/>
                                              </w:divBdr>
                                              <w:divsChild>
                                                <w:div w:id="1282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672388">
          <w:marLeft w:val="0"/>
          <w:marRight w:val="0"/>
          <w:marTop w:val="0"/>
          <w:marBottom w:val="0"/>
          <w:divBdr>
            <w:top w:val="none" w:sz="0" w:space="0" w:color="auto"/>
            <w:left w:val="none" w:sz="0" w:space="0" w:color="auto"/>
            <w:bottom w:val="none" w:sz="0" w:space="0" w:color="auto"/>
            <w:right w:val="none" w:sz="0" w:space="0" w:color="auto"/>
          </w:divBdr>
          <w:divsChild>
            <w:div w:id="1863547463">
              <w:marLeft w:val="0"/>
              <w:marRight w:val="0"/>
              <w:marTop w:val="0"/>
              <w:marBottom w:val="0"/>
              <w:divBdr>
                <w:top w:val="none" w:sz="0" w:space="0" w:color="auto"/>
                <w:left w:val="none" w:sz="0" w:space="0" w:color="auto"/>
                <w:bottom w:val="none" w:sz="0" w:space="0" w:color="auto"/>
                <w:right w:val="none" w:sz="0" w:space="0" w:color="auto"/>
              </w:divBdr>
              <w:divsChild>
                <w:div w:id="1056929279">
                  <w:marLeft w:val="0"/>
                  <w:marRight w:val="0"/>
                  <w:marTop w:val="0"/>
                  <w:marBottom w:val="0"/>
                  <w:divBdr>
                    <w:top w:val="none" w:sz="0" w:space="0" w:color="auto"/>
                    <w:left w:val="none" w:sz="0" w:space="0" w:color="auto"/>
                    <w:bottom w:val="none" w:sz="0" w:space="0" w:color="auto"/>
                    <w:right w:val="none" w:sz="0" w:space="0" w:color="auto"/>
                  </w:divBdr>
                  <w:divsChild>
                    <w:div w:id="437220989">
                      <w:marLeft w:val="0"/>
                      <w:marRight w:val="0"/>
                      <w:marTop w:val="0"/>
                      <w:marBottom w:val="0"/>
                      <w:divBdr>
                        <w:top w:val="none" w:sz="0" w:space="0" w:color="auto"/>
                        <w:left w:val="none" w:sz="0" w:space="0" w:color="auto"/>
                        <w:bottom w:val="none" w:sz="0" w:space="0" w:color="auto"/>
                        <w:right w:val="none" w:sz="0" w:space="0" w:color="auto"/>
                      </w:divBdr>
                      <w:divsChild>
                        <w:div w:id="1595750541">
                          <w:marLeft w:val="0"/>
                          <w:marRight w:val="0"/>
                          <w:marTop w:val="0"/>
                          <w:marBottom w:val="0"/>
                          <w:divBdr>
                            <w:top w:val="none" w:sz="0" w:space="0" w:color="auto"/>
                            <w:left w:val="none" w:sz="0" w:space="0" w:color="auto"/>
                            <w:bottom w:val="none" w:sz="0" w:space="0" w:color="auto"/>
                            <w:right w:val="none" w:sz="0" w:space="0" w:color="auto"/>
                          </w:divBdr>
                          <w:divsChild>
                            <w:div w:id="33583671">
                              <w:marLeft w:val="0"/>
                              <w:marRight w:val="120"/>
                              <w:marTop w:val="0"/>
                              <w:marBottom w:val="0"/>
                              <w:divBdr>
                                <w:top w:val="none" w:sz="0" w:space="0" w:color="auto"/>
                                <w:left w:val="none" w:sz="0" w:space="0" w:color="auto"/>
                                <w:bottom w:val="none" w:sz="0" w:space="0" w:color="auto"/>
                                <w:right w:val="none" w:sz="0" w:space="0" w:color="auto"/>
                              </w:divBdr>
                              <w:divsChild>
                                <w:div w:id="1319043289">
                                  <w:marLeft w:val="-300"/>
                                  <w:marRight w:val="0"/>
                                  <w:marTop w:val="0"/>
                                  <w:marBottom w:val="0"/>
                                  <w:divBdr>
                                    <w:top w:val="none" w:sz="0" w:space="0" w:color="auto"/>
                                    <w:left w:val="none" w:sz="0" w:space="0" w:color="auto"/>
                                    <w:bottom w:val="none" w:sz="0" w:space="0" w:color="auto"/>
                                    <w:right w:val="none" w:sz="0" w:space="0" w:color="auto"/>
                                  </w:divBdr>
                                </w:div>
                              </w:divsChild>
                            </w:div>
                            <w:div w:id="1140608618">
                              <w:marLeft w:val="-240"/>
                              <w:marRight w:val="-120"/>
                              <w:marTop w:val="0"/>
                              <w:marBottom w:val="0"/>
                              <w:divBdr>
                                <w:top w:val="none" w:sz="0" w:space="0" w:color="auto"/>
                                <w:left w:val="none" w:sz="0" w:space="0" w:color="auto"/>
                                <w:bottom w:val="none" w:sz="0" w:space="0" w:color="auto"/>
                                <w:right w:val="none" w:sz="0" w:space="0" w:color="auto"/>
                              </w:divBdr>
                              <w:divsChild>
                                <w:div w:id="968510711">
                                  <w:marLeft w:val="0"/>
                                  <w:marRight w:val="0"/>
                                  <w:marTop w:val="0"/>
                                  <w:marBottom w:val="60"/>
                                  <w:divBdr>
                                    <w:top w:val="none" w:sz="0" w:space="0" w:color="auto"/>
                                    <w:left w:val="none" w:sz="0" w:space="0" w:color="auto"/>
                                    <w:bottom w:val="none" w:sz="0" w:space="0" w:color="auto"/>
                                    <w:right w:val="none" w:sz="0" w:space="0" w:color="auto"/>
                                  </w:divBdr>
                                  <w:divsChild>
                                    <w:div w:id="916666443">
                                      <w:marLeft w:val="0"/>
                                      <w:marRight w:val="0"/>
                                      <w:marTop w:val="0"/>
                                      <w:marBottom w:val="0"/>
                                      <w:divBdr>
                                        <w:top w:val="none" w:sz="0" w:space="0" w:color="auto"/>
                                        <w:left w:val="none" w:sz="0" w:space="0" w:color="auto"/>
                                        <w:bottom w:val="none" w:sz="0" w:space="0" w:color="auto"/>
                                        <w:right w:val="none" w:sz="0" w:space="0" w:color="auto"/>
                                      </w:divBdr>
                                      <w:divsChild>
                                        <w:div w:id="1201406287">
                                          <w:marLeft w:val="0"/>
                                          <w:marRight w:val="0"/>
                                          <w:marTop w:val="0"/>
                                          <w:marBottom w:val="0"/>
                                          <w:divBdr>
                                            <w:top w:val="none" w:sz="0" w:space="0" w:color="auto"/>
                                            <w:left w:val="none" w:sz="0" w:space="0" w:color="auto"/>
                                            <w:bottom w:val="none" w:sz="0" w:space="0" w:color="auto"/>
                                            <w:right w:val="none" w:sz="0" w:space="0" w:color="auto"/>
                                          </w:divBdr>
                                          <w:divsChild>
                                            <w:div w:id="314719982">
                                              <w:marLeft w:val="0"/>
                                              <w:marRight w:val="0"/>
                                              <w:marTop w:val="0"/>
                                              <w:marBottom w:val="0"/>
                                              <w:divBdr>
                                                <w:top w:val="none" w:sz="0" w:space="0" w:color="auto"/>
                                                <w:left w:val="none" w:sz="0" w:space="0" w:color="auto"/>
                                                <w:bottom w:val="none" w:sz="0" w:space="0" w:color="auto"/>
                                                <w:right w:val="none" w:sz="0" w:space="0" w:color="auto"/>
                                              </w:divBdr>
                                              <w:divsChild>
                                                <w:div w:id="10698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6873640">
          <w:marLeft w:val="0"/>
          <w:marRight w:val="0"/>
          <w:marTop w:val="0"/>
          <w:marBottom w:val="0"/>
          <w:divBdr>
            <w:top w:val="none" w:sz="0" w:space="0" w:color="auto"/>
            <w:left w:val="none" w:sz="0" w:space="0" w:color="auto"/>
            <w:bottom w:val="none" w:sz="0" w:space="0" w:color="auto"/>
            <w:right w:val="none" w:sz="0" w:space="0" w:color="auto"/>
          </w:divBdr>
          <w:divsChild>
            <w:div w:id="1487283342">
              <w:marLeft w:val="0"/>
              <w:marRight w:val="0"/>
              <w:marTop w:val="0"/>
              <w:marBottom w:val="0"/>
              <w:divBdr>
                <w:top w:val="none" w:sz="0" w:space="0" w:color="auto"/>
                <w:left w:val="none" w:sz="0" w:space="0" w:color="auto"/>
                <w:bottom w:val="none" w:sz="0" w:space="0" w:color="auto"/>
                <w:right w:val="none" w:sz="0" w:space="0" w:color="auto"/>
              </w:divBdr>
              <w:divsChild>
                <w:div w:id="1814789318">
                  <w:marLeft w:val="0"/>
                  <w:marRight w:val="0"/>
                  <w:marTop w:val="0"/>
                  <w:marBottom w:val="0"/>
                  <w:divBdr>
                    <w:top w:val="none" w:sz="0" w:space="0" w:color="auto"/>
                    <w:left w:val="none" w:sz="0" w:space="0" w:color="auto"/>
                    <w:bottom w:val="none" w:sz="0" w:space="0" w:color="auto"/>
                    <w:right w:val="none" w:sz="0" w:space="0" w:color="auto"/>
                  </w:divBdr>
                  <w:divsChild>
                    <w:div w:id="307709820">
                      <w:marLeft w:val="0"/>
                      <w:marRight w:val="0"/>
                      <w:marTop w:val="0"/>
                      <w:marBottom w:val="0"/>
                      <w:divBdr>
                        <w:top w:val="none" w:sz="0" w:space="0" w:color="auto"/>
                        <w:left w:val="none" w:sz="0" w:space="0" w:color="auto"/>
                        <w:bottom w:val="none" w:sz="0" w:space="0" w:color="auto"/>
                        <w:right w:val="none" w:sz="0" w:space="0" w:color="auto"/>
                      </w:divBdr>
                      <w:divsChild>
                        <w:div w:id="983005320">
                          <w:marLeft w:val="0"/>
                          <w:marRight w:val="0"/>
                          <w:marTop w:val="0"/>
                          <w:marBottom w:val="0"/>
                          <w:divBdr>
                            <w:top w:val="none" w:sz="0" w:space="0" w:color="auto"/>
                            <w:left w:val="none" w:sz="0" w:space="0" w:color="auto"/>
                            <w:bottom w:val="none" w:sz="0" w:space="0" w:color="auto"/>
                            <w:right w:val="none" w:sz="0" w:space="0" w:color="auto"/>
                          </w:divBdr>
                          <w:divsChild>
                            <w:div w:id="667099709">
                              <w:marLeft w:val="0"/>
                              <w:marRight w:val="120"/>
                              <w:marTop w:val="0"/>
                              <w:marBottom w:val="0"/>
                              <w:divBdr>
                                <w:top w:val="none" w:sz="0" w:space="0" w:color="auto"/>
                                <w:left w:val="none" w:sz="0" w:space="0" w:color="auto"/>
                                <w:bottom w:val="none" w:sz="0" w:space="0" w:color="auto"/>
                                <w:right w:val="none" w:sz="0" w:space="0" w:color="auto"/>
                              </w:divBdr>
                              <w:divsChild>
                                <w:div w:id="609165452">
                                  <w:marLeft w:val="-300"/>
                                  <w:marRight w:val="0"/>
                                  <w:marTop w:val="0"/>
                                  <w:marBottom w:val="0"/>
                                  <w:divBdr>
                                    <w:top w:val="none" w:sz="0" w:space="0" w:color="auto"/>
                                    <w:left w:val="none" w:sz="0" w:space="0" w:color="auto"/>
                                    <w:bottom w:val="none" w:sz="0" w:space="0" w:color="auto"/>
                                    <w:right w:val="none" w:sz="0" w:space="0" w:color="auto"/>
                                  </w:divBdr>
                                </w:div>
                              </w:divsChild>
                            </w:div>
                            <w:div w:id="691690093">
                              <w:marLeft w:val="-240"/>
                              <w:marRight w:val="-120"/>
                              <w:marTop w:val="0"/>
                              <w:marBottom w:val="0"/>
                              <w:divBdr>
                                <w:top w:val="none" w:sz="0" w:space="0" w:color="auto"/>
                                <w:left w:val="none" w:sz="0" w:space="0" w:color="auto"/>
                                <w:bottom w:val="none" w:sz="0" w:space="0" w:color="auto"/>
                                <w:right w:val="none" w:sz="0" w:space="0" w:color="auto"/>
                              </w:divBdr>
                              <w:divsChild>
                                <w:div w:id="387343868">
                                  <w:marLeft w:val="0"/>
                                  <w:marRight w:val="0"/>
                                  <w:marTop w:val="0"/>
                                  <w:marBottom w:val="60"/>
                                  <w:divBdr>
                                    <w:top w:val="none" w:sz="0" w:space="0" w:color="auto"/>
                                    <w:left w:val="none" w:sz="0" w:space="0" w:color="auto"/>
                                    <w:bottom w:val="none" w:sz="0" w:space="0" w:color="auto"/>
                                    <w:right w:val="none" w:sz="0" w:space="0" w:color="auto"/>
                                  </w:divBdr>
                                  <w:divsChild>
                                    <w:div w:id="1110009517">
                                      <w:marLeft w:val="0"/>
                                      <w:marRight w:val="0"/>
                                      <w:marTop w:val="0"/>
                                      <w:marBottom w:val="0"/>
                                      <w:divBdr>
                                        <w:top w:val="none" w:sz="0" w:space="0" w:color="auto"/>
                                        <w:left w:val="none" w:sz="0" w:space="0" w:color="auto"/>
                                        <w:bottom w:val="none" w:sz="0" w:space="0" w:color="auto"/>
                                        <w:right w:val="none" w:sz="0" w:space="0" w:color="auto"/>
                                      </w:divBdr>
                                      <w:divsChild>
                                        <w:div w:id="1606497005">
                                          <w:marLeft w:val="0"/>
                                          <w:marRight w:val="0"/>
                                          <w:marTop w:val="0"/>
                                          <w:marBottom w:val="0"/>
                                          <w:divBdr>
                                            <w:top w:val="none" w:sz="0" w:space="0" w:color="auto"/>
                                            <w:left w:val="none" w:sz="0" w:space="0" w:color="auto"/>
                                            <w:bottom w:val="none" w:sz="0" w:space="0" w:color="auto"/>
                                            <w:right w:val="none" w:sz="0" w:space="0" w:color="auto"/>
                                          </w:divBdr>
                                          <w:divsChild>
                                            <w:div w:id="1761482132">
                                              <w:marLeft w:val="0"/>
                                              <w:marRight w:val="0"/>
                                              <w:marTop w:val="0"/>
                                              <w:marBottom w:val="0"/>
                                              <w:divBdr>
                                                <w:top w:val="none" w:sz="0" w:space="0" w:color="auto"/>
                                                <w:left w:val="none" w:sz="0" w:space="0" w:color="auto"/>
                                                <w:bottom w:val="none" w:sz="0" w:space="0" w:color="auto"/>
                                                <w:right w:val="none" w:sz="0" w:space="0" w:color="auto"/>
                                              </w:divBdr>
                                              <w:divsChild>
                                                <w:div w:id="55334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5002662">
          <w:marLeft w:val="0"/>
          <w:marRight w:val="0"/>
          <w:marTop w:val="0"/>
          <w:marBottom w:val="0"/>
          <w:divBdr>
            <w:top w:val="none" w:sz="0" w:space="0" w:color="auto"/>
            <w:left w:val="none" w:sz="0" w:space="0" w:color="auto"/>
            <w:bottom w:val="none" w:sz="0" w:space="0" w:color="auto"/>
            <w:right w:val="none" w:sz="0" w:space="0" w:color="auto"/>
          </w:divBdr>
          <w:divsChild>
            <w:div w:id="507331181">
              <w:marLeft w:val="0"/>
              <w:marRight w:val="0"/>
              <w:marTop w:val="0"/>
              <w:marBottom w:val="0"/>
              <w:divBdr>
                <w:top w:val="none" w:sz="0" w:space="0" w:color="auto"/>
                <w:left w:val="none" w:sz="0" w:space="0" w:color="auto"/>
                <w:bottom w:val="none" w:sz="0" w:space="0" w:color="auto"/>
                <w:right w:val="none" w:sz="0" w:space="0" w:color="auto"/>
              </w:divBdr>
              <w:divsChild>
                <w:div w:id="1844319548">
                  <w:marLeft w:val="0"/>
                  <w:marRight w:val="0"/>
                  <w:marTop w:val="0"/>
                  <w:marBottom w:val="0"/>
                  <w:divBdr>
                    <w:top w:val="none" w:sz="0" w:space="0" w:color="auto"/>
                    <w:left w:val="none" w:sz="0" w:space="0" w:color="auto"/>
                    <w:bottom w:val="none" w:sz="0" w:space="0" w:color="auto"/>
                    <w:right w:val="none" w:sz="0" w:space="0" w:color="auto"/>
                  </w:divBdr>
                  <w:divsChild>
                    <w:div w:id="1329096227">
                      <w:marLeft w:val="0"/>
                      <w:marRight w:val="0"/>
                      <w:marTop w:val="0"/>
                      <w:marBottom w:val="0"/>
                      <w:divBdr>
                        <w:top w:val="none" w:sz="0" w:space="0" w:color="auto"/>
                        <w:left w:val="none" w:sz="0" w:space="0" w:color="auto"/>
                        <w:bottom w:val="none" w:sz="0" w:space="0" w:color="auto"/>
                        <w:right w:val="none" w:sz="0" w:space="0" w:color="auto"/>
                      </w:divBdr>
                      <w:divsChild>
                        <w:div w:id="1844857119">
                          <w:marLeft w:val="0"/>
                          <w:marRight w:val="0"/>
                          <w:marTop w:val="0"/>
                          <w:marBottom w:val="0"/>
                          <w:divBdr>
                            <w:top w:val="none" w:sz="0" w:space="0" w:color="auto"/>
                            <w:left w:val="none" w:sz="0" w:space="0" w:color="auto"/>
                            <w:bottom w:val="none" w:sz="0" w:space="0" w:color="auto"/>
                            <w:right w:val="none" w:sz="0" w:space="0" w:color="auto"/>
                          </w:divBdr>
                          <w:divsChild>
                            <w:div w:id="409078444">
                              <w:marLeft w:val="0"/>
                              <w:marRight w:val="120"/>
                              <w:marTop w:val="0"/>
                              <w:marBottom w:val="0"/>
                              <w:divBdr>
                                <w:top w:val="none" w:sz="0" w:space="0" w:color="auto"/>
                                <w:left w:val="none" w:sz="0" w:space="0" w:color="auto"/>
                                <w:bottom w:val="none" w:sz="0" w:space="0" w:color="auto"/>
                                <w:right w:val="none" w:sz="0" w:space="0" w:color="auto"/>
                              </w:divBdr>
                              <w:divsChild>
                                <w:div w:id="1013456121">
                                  <w:marLeft w:val="-300"/>
                                  <w:marRight w:val="0"/>
                                  <w:marTop w:val="0"/>
                                  <w:marBottom w:val="0"/>
                                  <w:divBdr>
                                    <w:top w:val="none" w:sz="0" w:space="0" w:color="auto"/>
                                    <w:left w:val="none" w:sz="0" w:space="0" w:color="auto"/>
                                    <w:bottom w:val="none" w:sz="0" w:space="0" w:color="auto"/>
                                    <w:right w:val="none" w:sz="0" w:space="0" w:color="auto"/>
                                  </w:divBdr>
                                </w:div>
                              </w:divsChild>
                            </w:div>
                            <w:div w:id="1936133784">
                              <w:marLeft w:val="-240"/>
                              <w:marRight w:val="-120"/>
                              <w:marTop w:val="0"/>
                              <w:marBottom w:val="0"/>
                              <w:divBdr>
                                <w:top w:val="none" w:sz="0" w:space="0" w:color="auto"/>
                                <w:left w:val="none" w:sz="0" w:space="0" w:color="auto"/>
                                <w:bottom w:val="none" w:sz="0" w:space="0" w:color="auto"/>
                                <w:right w:val="none" w:sz="0" w:space="0" w:color="auto"/>
                              </w:divBdr>
                              <w:divsChild>
                                <w:div w:id="1197161095">
                                  <w:marLeft w:val="0"/>
                                  <w:marRight w:val="0"/>
                                  <w:marTop w:val="0"/>
                                  <w:marBottom w:val="60"/>
                                  <w:divBdr>
                                    <w:top w:val="none" w:sz="0" w:space="0" w:color="auto"/>
                                    <w:left w:val="none" w:sz="0" w:space="0" w:color="auto"/>
                                    <w:bottom w:val="none" w:sz="0" w:space="0" w:color="auto"/>
                                    <w:right w:val="none" w:sz="0" w:space="0" w:color="auto"/>
                                  </w:divBdr>
                                  <w:divsChild>
                                    <w:div w:id="1491796000">
                                      <w:marLeft w:val="0"/>
                                      <w:marRight w:val="0"/>
                                      <w:marTop w:val="0"/>
                                      <w:marBottom w:val="0"/>
                                      <w:divBdr>
                                        <w:top w:val="none" w:sz="0" w:space="0" w:color="auto"/>
                                        <w:left w:val="none" w:sz="0" w:space="0" w:color="auto"/>
                                        <w:bottom w:val="none" w:sz="0" w:space="0" w:color="auto"/>
                                        <w:right w:val="none" w:sz="0" w:space="0" w:color="auto"/>
                                      </w:divBdr>
                                      <w:divsChild>
                                        <w:div w:id="90205721">
                                          <w:marLeft w:val="0"/>
                                          <w:marRight w:val="0"/>
                                          <w:marTop w:val="0"/>
                                          <w:marBottom w:val="0"/>
                                          <w:divBdr>
                                            <w:top w:val="none" w:sz="0" w:space="0" w:color="auto"/>
                                            <w:left w:val="none" w:sz="0" w:space="0" w:color="auto"/>
                                            <w:bottom w:val="none" w:sz="0" w:space="0" w:color="auto"/>
                                            <w:right w:val="none" w:sz="0" w:space="0" w:color="auto"/>
                                          </w:divBdr>
                                          <w:divsChild>
                                            <w:div w:id="2049715547">
                                              <w:marLeft w:val="0"/>
                                              <w:marRight w:val="0"/>
                                              <w:marTop w:val="0"/>
                                              <w:marBottom w:val="0"/>
                                              <w:divBdr>
                                                <w:top w:val="none" w:sz="0" w:space="0" w:color="auto"/>
                                                <w:left w:val="none" w:sz="0" w:space="0" w:color="auto"/>
                                                <w:bottom w:val="none" w:sz="0" w:space="0" w:color="auto"/>
                                                <w:right w:val="none" w:sz="0" w:space="0" w:color="auto"/>
                                              </w:divBdr>
                                              <w:divsChild>
                                                <w:div w:id="21289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9551585">
      <w:bodyDiv w:val="1"/>
      <w:marLeft w:val="0"/>
      <w:marRight w:val="0"/>
      <w:marTop w:val="0"/>
      <w:marBottom w:val="0"/>
      <w:divBdr>
        <w:top w:val="none" w:sz="0" w:space="0" w:color="auto"/>
        <w:left w:val="none" w:sz="0" w:space="0" w:color="auto"/>
        <w:bottom w:val="none" w:sz="0" w:space="0" w:color="auto"/>
        <w:right w:val="none" w:sz="0" w:space="0" w:color="auto"/>
      </w:divBdr>
    </w:div>
    <w:div w:id="1701469307">
      <w:bodyDiv w:val="1"/>
      <w:marLeft w:val="0"/>
      <w:marRight w:val="0"/>
      <w:marTop w:val="0"/>
      <w:marBottom w:val="0"/>
      <w:divBdr>
        <w:top w:val="none" w:sz="0" w:space="0" w:color="auto"/>
        <w:left w:val="none" w:sz="0" w:space="0" w:color="auto"/>
        <w:bottom w:val="none" w:sz="0" w:space="0" w:color="auto"/>
        <w:right w:val="none" w:sz="0" w:space="0" w:color="auto"/>
      </w:divBdr>
    </w:div>
    <w:div w:id="1726685140">
      <w:bodyDiv w:val="1"/>
      <w:marLeft w:val="0"/>
      <w:marRight w:val="0"/>
      <w:marTop w:val="0"/>
      <w:marBottom w:val="0"/>
      <w:divBdr>
        <w:top w:val="none" w:sz="0" w:space="0" w:color="auto"/>
        <w:left w:val="none" w:sz="0" w:space="0" w:color="auto"/>
        <w:bottom w:val="none" w:sz="0" w:space="0" w:color="auto"/>
        <w:right w:val="none" w:sz="0" w:space="0" w:color="auto"/>
      </w:divBdr>
    </w:div>
    <w:div w:id="1777602060">
      <w:bodyDiv w:val="1"/>
      <w:marLeft w:val="0"/>
      <w:marRight w:val="0"/>
      <w:marTop w:val="0"/>
      <w:marBottom w:val="0"/>
      <w:divBdr>
        <w:top w:val="none" w:sz="0" w:space="0" w:color="auto"/>
        <w:left w:val="none" w:sz="0" w:space="0" w:color="auto"/>
        <w:bottom w:val="none" w:sz="0" w:space="0" w:color="auto"/>
        <w:right w:val="none" w:sz="0" w:space="0" w:color="auto"/>
      </w:divBdr>
    </w:div>
    <w:div w:id="1801269326">
      <w:bodyDiv w:val="1"/>
      <w:marLeft w:val="0"/>
      <w:marRight w:val="0"/>
      <w:marTop w:val="0"/>
      <w:marBottom w:val="0"/>
      <w:divBdr>
        <w:top w:val="none" w:sz="0" w:space="0" w:color="auto"/>
        <w:left w:val="none" w:sz="0" w:space="0" w:color="auto"/>
        <w:bottom w:val="none" w:sz="0" w:space="0" w:color="auto"/>
        <w:right w:val="none" w:sz="0" w:space="0" w:color="auto"/>
      </w:divBdr>
    </w:div>
    <w:div w:id="1829176943">
      <w:bodyDiv w:val="1"/>
      <w:marLeft w:val="0"/>
      <w:marRight w:val="0"/>
      <w:marTop w:val="0"/>
      <w:marBottom w:val="0"/>
      <w:divBdr>
        <w:top w:val="none" w:sz="0" w:space="0" w:color="auto"/>
        <w:left w:val="none" w:sz="0" w:space="0" w:color="auto"/>
        <w:bottom w:val="none" w:sz="0" w:space="0" w:color="auto"/>
        <w:right w:val="none" w:sz="0" w:space="0" w:color="auto"/>
      </w:divBdr>
    </w:div>
    <w:div w:id="1835610898">
      <w:bodyDiv w:val="1"/>
      <w:marLeft w:val="0"/>
      <w:marRight w:val="0"/>
      <w:marTop w:val="0"/>
      <w:marBottom w:val="0"/>
      <w:divBdr>
        <w:top w:val="none" w:sz="0" w:space="0" w:color="auto"/>
        <w:left w:val="none" w:sz="0" w:space="0" w:color="auto"/>
        <w:bottom w:val="none" w:sz="0" w:space="0" w:color="auto"/>
        <w:right w:val="none" w:sz="0" w:space="0" w:color="auto"/>
      </w:divBdr>
    </w:div>
    <w:div w:id="1855874124">
      <w:bodyDiv w:val="1"/>
      <w:marLeft w:val="0"/>
      <w:marRight w:val="0"/>
      <w:marTop w:val="0"/>
      <w:marBottom w:val="0"/>
      <w:divBdr>
        <w:top w:val="none" w:sz="0" w:space="0" w:color="auto"/>
        <w:left w:val="none" w:sz="0" w:space="0" w:color="auto"/>
        <w:bottom w:val="none" w:sz="0" w:space="0" w:color="auto"/>
        <w:right w:val="none" w:sz="0" w:space="0" w:color="auto"/>
      </w:divBdr>
    </w:div>
    <w:div w:id="1877815559">
      <w:bodyDiv w:val="1"/>
      <w:marLeft w:val="0"/>
      <w:marRight w:val="0"/>
      <w:marTop w:val="0"/>
      <w:marBottom w:val="0"/>
      <w:divBdr>
        <w:top w:val="none" w:sz="0" w:space="0" w:color="auto"/>
        <w:left w:val="none" w:sz="0" w:space="0" w:color="auto"/>
        <w:bottom w:val="none" w:sz="0" w:space="0" w:color="auto"/>
        <w:right w:val="none" w:sz="0" w:space="0" w:color="auto"/>
      </w:divBdr>
    </w:div>
    <w:div w:id="1899314457">
      <w:bodyDiv w:val="1"/>
      <w:marLeft w:val="0"/>
      <w:marRight w:val="0"/>
      <w:marTop w:val="0"/>
      <w:marBottom w:val="0"/>
      <w:divBdr>
        <w:top w:val="none" w:sz="0" w:space="0" w:color="auto"/>
        <w:left w:val="none" w:sz="0" w:space="0" w:color="auto"/>
        <w:bottom w:val="none" w:sz="0" w:space="0" w:color="auto"/>
        <w:right w:val="none" w:sz="0" w:space="0" w:color="auto"/>
      </w:divBdr>
      <w:divsChild>
        <w:div w:id="772436609">
          <w:marLeft w:val="0"/>
          <w:marRight w:val="0"/>
          <w:marTop w:val="0"/>
          <w:marBottom w:val="0"/>
          <w:divBdr>
            <w:top w:val="none" w:sz="0" w:space="0" w:color="auto"/>
            <w:left w:val="none" w:sz="0" w:space="0" w:color="auto"/>
            <w:bottom w:val="none" w:sz="0" w:space="0" w:color="auto"/>
            <w:right w:val="none" w:sz="0" w:space="0" w:color="auto"/>
          </w:divBdr>
          <w:divsChild>
            <w:div w:id="1166628004">
              <w:marLeft w:val="0"/>
              <w:marRight w:val="0"/>
              <w:marTop w:val="0"/>
              <w:marBottom w:val="0"/>
              <w:divBdr>
                <w:top w:val="none" w:sz="0" w:space="0" w:color="auto"/>
                <w:left w:val="none" w:sz="0" w:space="0" w:color="auto"/>
                <w:bottom w:val="none" w:sz="0" w:space="0" w:color="auto"/>
                <w:right w:val="none" w:sz="0" w:space="0" w:color="auto"/>
              </w:divBdr>
              <w:divsChild>
                <w:div w:id="1307664162">
                  <w:marLeft w:val="0"/>
                  <w:marRight w:val="0"/>
                  <w:marTop w:val="0"/>
                  <w:marBottom w:val="0"/>
                  <w:divBdr>
                    <w:top w:val="none" w:sz="0" w:space="0" w:color="auto"/>
                    <w:left w:val="none" w:sz="0" w:space="0" w:color="auto"/>
                    <w:bottom w:val="none" w:sz="0" w:space="0" w:color="auto"/>
                    <w:right w:val="none" w:sz="0" w:space="0" w:color="auto"/>
                  </w:divBdr>
                  <w:divsChild>
                    <w:div w:id="1595355305">
                      <w:marLeft w:val="0"/>
                      <w:marRight w:val="0"/>
                      <w:marTop w:val="0"/>
                      <w:marBottom w:val="0"/>
                      <w:divBdr>
                        <w:top w:val="none" w:sz="0" w:space="0" w:color="auto"/>
                        <w:left w:val="none" w:sz="0" w:space="0" w:color="auto"/>
                        <w:bottom w:val="none" w:sz="0" w:space="0" w:color="auto"/>
                        <w:right w:val="none" w:sz="0" w:space="0" w:color="auto"/>
                      </w:divBdr>
                      <w:divsChild>
                        <w:div w:id="1089352803">
                          <w:marLeft w:val="0"/>
                          <w:marRight w:val="0"/>
                          <w:marTop w:val="0"/>
                          <w:marBottom w:val="0"/>
                          <w:divBdr>
                            <w:top w:val="none" w:sz="0" w:space="0" w:color="auto"/>
                            <w:left w:val="none" w:sz="0" w:space="0" w:color="auto"/>
                            <w:bottom w:val="none" w:sz="0" w:space="0" w:color="auto"/>
                            <w:right w:val="none" w:sz="0" w:space="0" w:color="auto"/>
                          </w:divBdr>
                          <w:divsChild>
                            <w:div w:id="2058775081">
                              <w:marLeft w:val="-240"/>
                              <w:marRight w:val="-120"/>
                              <w:marTop w:val="0"/>
                              <w:marBottom w:val="0"/>
                              <w:divBdr>
                                <w:top w:val="none" w:sz="0" w:space="0" w:color="auto"/>
                                <w:left w:val="none" w:sz="0" w:space="0" w:color="auto"/>
                                <w:bottom w:val="none" w:sz="0" w:space="0" w:color="auto"/>
                                <w:right w:val="none" w:sz="0" w:space="0" w:color="auto"/>
                              </w:divBdr>
                              <w:divsChild>
                                <w:div w:id="2075546209">
                                  <w:marLeft w:val="0"/>
                                  <w:marRight w:val="0"/>
                                  <w:marTop w:val="0"/>
                                  <w:marBottom w:val="60"/>
                                  <w:divBdr>
                                    <w:top w:val="none" w:sz="0" w:space="0" w:color="auto"/>
                                    <w:left w:val="none" w:sz="0" w:space="0" w:color="auto"/>
                                    <w:bottom w:val="none" w:sz="0" w:space="0" w:color="auto"/>
                                    <w:right w:val="none" w:sz="0" w:space="0" w:color="auto"/>
                                  </w:divBdr>
                                  <w:divsChild>
                                    <w:div w:id="1785223674">
                                      <w:marLeft w:val="0"/>
                                      <w:marRight w:val="0"/>
                                      <w:marTop w:val="0"/>
                                      <w:marBottom w:val="0"/>
                                      <w:divBdr>
                                        <w:top w:val="none" w:sz="0" w:space="0" w:color="auto"/>
                                        <w:left w:val="none" w:sz="0" w:space="0" w:color="auto"/>
                                        <w:bottom w:val="none" w:sz="0" w:space="0" w:color="auto"/>
                                        <w:right w:val="none" w:sz="0" w:space="0" w:color="auto"/>
                                      </w:divBdr>
                                      <w:divsChild>
                                        <w:div w:id="294142399">
                                          <w:marLeft w:val="0"/>
                                          <w:marRight w:val="0"/>
                                          <w:marTop w:val="0"/>
                                          <w:marBottom w:val="0"/>
                                          <w:divBdr>
                                            <w:top w:val="none" w:sz="0" w:space="0" w:color="auto"/>
                                            <w:left w:val="none" w:sz="0" w:space="0" w:color="auto"/>
                                            <w:bottom w:val="none" w:sz="0" w:space="0" w:color="auto"/>
                                            <w:right w:val="none" w:sz="0" w:space="0" w:color="auto"/>
                                          </w:divBdr>
                                          <w:divsChild>
                                            <w:div w:id="1957784474">
                                              <w:marLeft w:val="0"/>
                                              <w:marRight w:val="0"/>
                                              <w:marTop w:val="0"/>
                                              <w:marBottom w:val="0"/>
                                              <w:divBdr>
                                                <w:top w:val="none" w:sz="0" w:space="0" w:color="auto"/>
                                                <w:left w:val="none" w:sz="0" w:space="0" w:color="auto"/>
                                                <w:bottom w:val="none" w:sz="0" w:space="0" w:color="auto"/>
                                                <w:right w:val="none" w:sz="0" w:space="0" w:color="auto"/>
                                              </w:divBdr>
                                              <w:divsChild>
                                                <w:div w:id="19139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5878906">
          <w:marLeft w:val="0"/>
          <w:marRight w:val="0"/>
          <w:marTop w:val="0"/>
          <w:marBottom w:val="0"/>
          <w:divBdr>
            <w:top w:val="none" w:sz="0" w:space="0" w:color="auto"/>
            <w:left w:val="none" w:sz="0" w:space="0" w:color="auto"/>
            <w:bottom w:val="none" w:sz="0" w:space="0" w:color="auto"/>
            <w:right w:val="none" w:sz="0" w:space="0" w:color="auto"/>
          </w:divBdr>
          <w:divsChild>
            <w:div w:id="1779446050">
              <w:marLeft w:val="0"/>
              <w:marRight w:val="0"/>
              <w:marTop w:val="0"/>
              <w:marBottom w:val="0"/>
              <w:divBdr>
                <w:top w:val="none" w:sz="0" w:space="0" w:color="auto"/>
                <w:left w:val="none" w:sz="0" w:space="0" w:color="auto"/>
                <w:bottom w:val="none" w:sz="0" w:space="0" w:color="auto"/>
                <w:right w:val="none" w:sz="0" w:space="0" w:color="auto"/>
              </w:divBdr>
              <w:divsChild>
                <w:div w:id="690835594">
                  <w:marLeft w:val="0"/>
                  <w:marRight w:val="0"/>
                  <w:marTop w:val="0"/>
                  <w:marBottom w:val="0"/>
                  <w:divBdr>
                    <w:top w:val="none" w:sz="0" w:space="0" w:color="auto"/>
                    <w:left w:val="none" w:sz="0" w:space="0" w:color="auto"/>
                    <w:bottom w:val="none" w:sz="0" w:space="0" w:color="auto"/>
                    <w:right w:val="none" w:sz="0" w:space="0" w:color="auto"/>
                  </w:divBdr>
                  <w:divsChild>
                    <w:div w:id="1063721436">
                      <w:marLeft w:val="0"/>
                      <w:marRight w:val="0"/>
                      <w:marTop w:val="0"/>
                      <w:marBottom w:val="0"/>
                      <w:divBdr>
                        <w:top w:val="none" w:sz="0" w:space="0" w:color="auto"/>
                        <w:left w:val="none" w:sz="0" w:space="0" w:color="auto"/>
                        <w:bottom w:val="none" w:sz="0" w:space="0" w:color="auto"/>
                        <w:right w:val="none" w:sz="0" w:space="0" w:color="auto"/>
                      </w:divBdr>
                      <w:divsChild>
                        <w:div w:id="721562155">
                          <w:marLeft w:val="0"/>
                          <w:marRight w:val="0"/>
                          <w:marTop w:val="0"/>
                          <w:marBottom w:val="0"/>
                          <w:divBdr>
                            <w:top w:val="none" w:sz="0" w:space="0" w:color="auto"/>
                            <w:left w:val="none" w:sz="0" w:space="0" w:color="auto"/>
                            <w:bottom w:val="none" w:sz="0" w:space="0" w:color="auto"/>
                            <w:right w:val="none" w:sz="0" w:space="0" w:color="auto"/>
                          </w:divBdr>
                          <w:divsChild>
                            <w:div w:id="494994525">
                              <w:marLeft w:val="0"/>
                              <w:marRight w:val="120"/>
                              <w:marTop w:val="0"/>
                              <w:marBottom w:val="0"/>
                              <w:divBdr>
                                <w:top w:val="none" w:sz="0" w:space="0" w:color="auto"/>
                                <w:left w:val="none" w:sz="0" w:space="0" w:color="auto"/>
                                <w:bottom w:val="none" w:sz="0" w:space="0" w:color="auto"/>
                                <w:right w:val="none" w:sz="0" w:space="0" w:color="auto"/>
                              </w:divBdr>
                              <w:divsChild>
                                <w:div w:id="1595822133">
                                  <w:marLeft w:val="-300"/>
                                  <w:marRight w:val="0"/>
                                  <w:marTop w:val="0"/>
                                  <w:marBottom w:val="0"/>
                                  <w:divBdr>
                                    <w:top w:val="none" w:sz="0" w:space="0" w:color="auto"/>
                                    <w:left w:val="none" w:sz="0" w:space="0" w:color="auto"/>
                                    <w:bottom w:val="none" w:sz="0" w:space="0" w:color="auto"/>
                                    <w:right w:val="none" w:sz="0" w:space="0" w:color="auto"/>
                                  </w:divBdr>
                                </w:div>
                              </w:divsChild>
                            </w:div>
                            <w:div w:id="385686778">
                              <w:marLeft w:val="-240"/>
                              <w:marRight w:val="-120"/>
                              <w:marTop w:val="0"/>
                              <w:marBottom w:val="0"/>
                              <w:divBdr>
                                <w:top w:val="none" w:sz="0" w:space="0" w:color="auto"/>
                                <w:left w:val="none" w:sz="0" w:space="0" w:color="auto"/>
                                <w:bottom w:val="none" w:sz="0" w:space="0" w:color="auto"/>
                                <w:right w:val="none" w:sz="0" w:space="0" w:color="auto"/>
                              </w:divBdr>
                              <w:divsChild>
                                <w:div w:id="529531511">
                                  <w:marLeft w:val="0"/>
                                  <w:marRight w:val="0"/>
                                  <w:marTop w:val="0"/>
                                  <w:marBottom w:val="60"/>
                                  <w:divBdr>
                                    <w:top w:val="none" w:sz="0" w:space="0" w:color="auto"/>
                                    <w:left w:val="none" w:sz="0" w:space="0" w:color="auto"/>
                                    <w:bottom w:val="none" w:sz="0" w:space="0" w:color="auto"/>
                                    <w:right w:val="none" w:sz="0" w:space="0" w:color="auto"/>
                                  </w:divBdr>
                                  <w:divsChild>
                                    <w:div w:id="55474342">
                                      <w:marLeft w:val="0"/>
                                      <w:marRight w:val="0"/>
                                      <w:marTop w:val="0"/>
                                      <w:marBottom w:val="0"/>
                                      <w:divBdr>
                                        <w:top w:val="none" w:sz="0" w:space="0" w:color="auto"/>
                                        <w:left w:val="none" w:sz="0" w:space="0" w:color="auto"/>
                                        <w:bottom w:val="none" w:sz="0" w:space="0" w:color="auto"/>
                                        <w:right w:val="none" w:sz="0" w:space="0" w:color="auto"/>
                                      </w:divBdr>
                                      <w:divsChild>
                                        <w:div w:id="745996298">
                                          <w:marLeft w:val="0"/>
                                          <w:marRight w:val="0"/>
                                          <w:marTop w:val="0"/>
                                          <w:marBottom w:val="0"/>
                                          <w:divBdr>
                                            <w:top w:val="none" w:sz="0" w:space="0" w:color="auto"/>
                                            <w:left w:val="none" w:sz="0" w:space="0" w:color="auto"/>
                                            <w:bottom w:val="none" w:sz="0" w:space="0" w:color="auto"/>
                                            <w:right w:val="none" w:sz="0" w:space="0" w:color="auto"/>
                                          </w:divBdr>
                                          <w:divsChild>
                                            <w:div w:id="847478180">
                                              <w:marLeft w:val="0"/>
                                              <w:marRight w:val="0"/>
                                              <w:marTop w:val="0"/>
                                              <w:marBottom w:val="0"/>
                                              <w:divBdr>
                                                <w:top w:val="none" w:sz="0" w:space="0" w:color="auto"/>
                                                <w:left w:val="none" w:sz="0" w:space="0" w:color="auto"/>
                                                <w:bottom w:val="none" w:sz="0" w:space="0" w:color="auto"/>
                                                <w:right w:val="none" w:sz="0" w:space="0" w:color="auto"/>
                                              </w:divBdr>
                                              <w:divsChild>
                                                <w:div w:id="154371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941390">
          <w:marLeft w:val="0"/>
          <w:marRight w:val="0"/>
          <w:marTop w:val="0"/>
          <w:marBottom w:val="0"/>
          <w:divBdr>
            <w:top w:val="none" w:sz="0" w:space="0" w:color="auto"/>
            <w:left w:val="none" w:sz="0" w:space="0" w:color="auto"/>
            <w:bottom w:val="none" w:sz="0" w:space="0" w:color="auto"/>
            <w:right w:val="none" w:sz="0" w:space="0" w:color="auto"/>
          </w:divBdr>
          <w:divsChild>
            <w:div w:id="1646079962">
              <w:marLeft w:val="0"/>
              <w:marRight w:val="0"/>
              <w:marTop w:val="0"/>
              <w:marBottom w:val="0"/>
              <w:divBdr>
                <w:top w:val="none" w:sz="0" w:space="0" w:color="auto"/>
                <w:left w:val="none" w:sz="0" w:space="0" w:color="auto"/>
                <w:bottom w:val="none" w:sz="0" w:space="0" w:color="auto"/>
                <w:right w:val="none" w:sz="0" w:space="0" w:color="auto"/>
              </w:divBdr>
              <w:divsChild>
                <w:div w:id="1121538920">
                  <w:marLeft w:val="0"/>
                  <w:marRight w:val="0"/>
                  <w:marTop w:val="0"/>
                  <w:marBottom w:val="0"/>
                  <w:divBdr>
                    <w:top w:val="none" w:sz="0" w:space="0" w:color="auto"/>
                    <w:left w:val="none" w:sz="0" w:space="0" w:color="auto"/>
                    <w:bottom w:val="none" w:sz="0" w:space="0" w:color="auto"/>
                    <w:right w:val="none" w:sz="0" w:space="0" w:color="auto"/>
                  </w:divBdr>
                  <w:divsChild>
                    <w:div w:id="1339386846">
                      <w:marLeft w:val="0"/>
                      <w:marRight w:val="0"/>
                      <w:marTop w:val="0"/>
                      <w:marBottom w:val="0"/>
                      <w:divBdr>
                        <w:top w:val="none" w:sz="0" w:space="0" w:color="auto"/>
                        <w:left w:val="none" w:sz="0" w:space="0" w:color="auto"/>
                        <w:bottom w:val="none" w:sz="0" w:space="0" w:color="auto"/>
                        <w:right w:val="none" w:sz="0" w:space="0" w:color="auto"/>
                      </w:divBdr>
                      <w:divsChild>
                        <w:div w:id="422648395">
                          <w:marLeft w:val="0"/>
                          <w:marRight w:val="0"/>
                          <w:marTop w:val="0"/>
                          <w:marBottom w:val="0"/>
                          <w:divBdr>
                            <w:top w:val="none" w:sz="0" w:space="0" w:color="auto"/>
                            <w:left w:val="none" w:sz="0" w:space="0" w:color="auto"/>
                            <w:bottom w:val="none" w:sz="0" w:space="0" w:color="auto"/>
                            <w:right w:val="none" w:sz="0" w:space="0" w:color="auto"/>
                          </w:divBdr>
                          <w:divsChild>
                            <w:div w:id="168981276">
                              <w:marLeft w:val="0"/>
                              <w:marRight w:val="120"/>
                              <w:marTop w:val="0"/>
                              <w:marBottom w:val="0"/>
                              <w:divBdr>
                                <w:top w:val="none" w:sz="0" w:space="0" w:color="auto"/>
                                <w:left w:val="none" w:sz="0" w:space="0" w:color="auto"/>
                                <w:bottom w:val="none" w:sz="0" w:space="0" w:color="auto"/>
                                <w:right w:val="none" w:sz="0" w:space="0" w:color="auto"/>
                              </w:divBdr>
                              <w:divsChild>
                                <w:div w:id="611475146">
                                  <w:marLeft w:val="-300"/>
                                  <w:marRight w:val="0"/>
                                  <w:marTop w:val="0"/>
                                  <w:marBottom w:val="0"/>
                                  <w:divBdr>
                                    <w:top w:val="none" w:sz="0" w:space="0" w:color="auto"/>
                                    <w:left w:val="none" w:sz="0" w:space="0" w:color="auto"/>
                                    <w:bottom w:val="none" w:sz="0" w:space="0" w:color="auto"/>
                                    <w:right w:val="none" w:sz="0" w:space="0" w:color="auto"/>
                                  </w:divBdr>
                                </w:div>
                              </w:divsChild>
                            </w:div>
                            <w:div w:id="1503007993">
                              <w:marLeft w:val="-240"/>
                              <w:marRight w:val="-120"/>
                              <w:marTop w:val="0"/>
                              <w:marBottom w:val="0"/>
                              <w:divBdr>
                                <w:top w:val="none" w:sz="0" w:space="0" w:color="auto"/>
                                <w:left w:val="none" w:sz="0" w:space="0" w:color="auto"/>
                                <w:bottom w:val="none" w:sz="0" w:space="0" w:color="auto"/>
                                <w:right w:val="none" w:sz="0" w:space="0" w:color="auto"/>
                              </w:divBdr>
                              <w:divsChild>
                                <w:div w:id="809635383">
                                  <w:marLeft w:val="0"/>
                                  <w:marRight w:val="0"/>
                                  <w:marTop w:val="0"/>
                                  <w:marBottom w:val="60"/>
                                  <w:divBdr>
                                    <w:top w:val="none" w:sz="0" w:space="0" w:color="auto"/>
                                    <w:left w:val="none" w:sz="0" w:space="0" w:color="auto"/>
                                    <w:bottom w:val="none" w:sz="0" w:space="0" w:color="auto"/>
                                    <w:right w:val="none" w:sz="0" w:space="0" w:color="auto"/>
                                  </w:divBdr>
                                  <w:divsChild>
                                    <w:div w:id="1490825611">
                                      <w:marLeft w:val="0"/>
                                      <w:marRight w:val="0"/>
                                      <w:marTop w:val="0"/>
                                      <w:marBottom w:val="0"/>
                                      <w:divBdr>
                                        <w:top w:val="none" w:sz="0" w:space="0" w:color="auto"/>
                                        <w:left w:val="none" w:sz="0" w:space="0" w:color="auto"/>
                                        <w:bottom w:val="none" w:sz="0" w:space="0" w:color="auto"/>
                                        <w:right w:val="none" w:sz="0" w:space="0" w:color="auto"/>
                                      </w:divBdr>
                                      <w:divsChild>
                                        <w:div w:id="621688578">
                                          <w:marLeft w:val="0"/>
                                          <w:marRight w:val="0"/>
                                          <w:marTop w:val="0"/>
                                          <w:marBottom w:val="0"/>
                                          <w:divBdr>
                                            <w:top w:val="none" w:sz="0" w:space="0" w:color="auto"/>
                                            <w:left w:val="none" w:sz="0" w:space="0" w:color="auto"/>
                                            <w:bottom w:val="none" w:sz="0" w:space="0" w:color="auto"/>
                                            <w:right w:val="none" w:sz="0" w:space="0" w:color="auto"/>
                                          </w:divBdr>
                                          <w:divsChild>
                                            <w:div w:id="2037801832">
                                              <w:marLeft w:val="0"/>
                                              <w:marRight w:val="0"/>
                                              <w:marTop w:val="0"/>
                                              <w:marBottom w:val="0"/>
                                              <w:divBdr>
                                                <w:top w:val="none" w:sz="0" w:space="0" w:color="auto"/>
                                                <w:left w:val="none" w:sz="0" w:space="0" w:color="auto"/>
                                                <w:bottom w:val="none" w:sz="0" w:space="0" w:color="auto"/>
                                                <w:right w:val="none" w:sz="0" w:space="0" w:color="auto"/>
                                              </w:divBdr>
                                              <w:divsChild>
                                                <w:div w:id="8559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65944258">
          <w:marLeft w:val="0"/>
          <w:marRight w:val="0"/>
          <w:marTop w:val="0"/>
          <w:marBottom w:val="0"/>
          <w:divBdr>
            <w:top w:val="none" w:sz="0" w:space="0" w:color="auto"/>
            <w:left w:val="none" w:sz="0" w:space="0" w:color="auto"/>
            <w:bottom w:val="none" w:sz="0" w:space="0" w:color="auto"/>
            <w:right w:val="none" w:sz="0" w:space="0" w:color="auto"/>
          </w:divBdr>
          <w:divsChild>
            <w:div w:id="537283658">
              <w:marLeft w:val="0"/>
              <w:marRight w:val="0"/>
              <w:marTop w:val="0"/>
              <w:marBottom w:val="0"/>
              <w:divBdr>
                <w:top w:val="none" w:sz="0" w:space="0" w:color="auto"/>
                <w:left w:val="none" w:sz="0" w:space="0" w:color="auto"/>
                <w:bottom w:val="none" w:sz="0" w:space="0" w:color="auto"/>
                <w:right w:val="none" w:sz="0" w:space="0" w:color="auto"/>
              </w:divBdr>
              <w:divsChild>
                <w:div w:id="743726491">
                  <w:marLeft w:val="0"/>
                  <w:marRight w:val="0"/>
                  <w:marTop w:val="0"/>
                  <w:marBottom w:val="0"/>
                  <w:divBdr>
                    <w:top w:val="none" w:sz="0" w:space="0" w:color="auto"/>
                    <w:left w:val="none" w:sz="0" w:space="0" w:color="auto"/>
                    <w:bottom w:val="none" w:sz="0" w:space="0" w:color="auto"/>
                    <w:right w:val="none" w:sz="0" w:space="0" w:color="auto"/>
                  </w:divBdr>
                  <w:divsChild>
                    <w:div w:id="1947155902">
                      <w:marLeft w:val="0"/>
                      <w:marRight w:val="0"/>
                      <w:marTop w:val="0"/>
                      <w:marBottom w:val="0"/>
                      <w:divBdr>
                        <w:top w:val="none" w:sz="0" w:space="0" w:color="auto"/>
                        <w:left w:val="none" w:sz="0" w:space="0" w:color="auto"/>
                        <w:bottom w:val="none" w:sz="0" w:space="0" w:color="auto"/>
                        <w:right w:val="none" w:sz="0" w:space="0" w:color="auto"/>
                      </w:divBdr>
                      <w:divsChild>
                        <w:div w:id="825173545">
                          <w:marLeft w:val="0"/>
                          <w:marRight w:val="0"/>
                          <w:marTop w:val="0"/>
                          <w:marBottom w:val="0"/>
                          <w:divBdr>
                            <w:top w:val="none" w:sz="0" w:space="0" w:color="auto"/>
                            <w:left w:val="none" w:sz="0" w:space="0" w:color="auto"/>
                            <w:bottom w:val="none" w:sz="0" w:space="0" w:color="auto"/>
                            <w:right w:val="none" w:sz="0" w:space="0" w:color="auto"/>
                          </w:divBdr>
                          <w:divsChild>
                            <w:div w:id="1908686992">
                              <w:marLeft w:val="0"/>
                              <w:marRight w:val="120"/>
                              <w:marTop w:val="0"/>
                              <w:marBottom w:val="0"/>
                              <w:divBdr>
                                <w:top w:val="none" w:sz="0" w:space="0" w:color="auto"/>
                                <w:left w:val="none" w:sz="0" w:space="0" w:color="auto"/>
                                <w:bottom w:val="none" w:sz="0" w:space="0" w:color="auto"/>
                                <w:right w:val="none" w:sz="0" w:space="0" w:color="auto"/>
                              </w:divBdr>
                              <w:divsChild>
                                <w:div w:id="1169447311">
                                  <w:marLeft w:val="-300"/>
                                  <w:marRight w:val="0"/>
                                  <w:marTop w:val="0"/>
                                  <w:marBottom w:val="0"/>
                                  <w:divBdr>
                                    <w:top w:val="none" w:sz="0" w:space="0" w:color="auto"/>
                                    <w:left w:val="none" w:sz="0" w:space="0" w:color="auto"/>
                                    <w:bottom w:val="none" w:sz="0" w:space="0" w:color="auto"/>
                                    <w:right w:val="none" w:sz="0" w:space="0" w:color="auto"/>
                                  </w:divBdr>
                                </w:div>
                              </w:divsChild>
                            </w:div>
                            <w:div w:id="775056903">
                              <w:marLeft w:val="-240"/>
                              <w:marRight w:val="-120"/>
                              <w:marTop w:val="0"/>
                              <w:marBottom w:val="0"/>
                              <w:divBdr>
                                <w:top w:val="none" w:sz="0" w:space="0" w:color="auto"/>
                                <w:left w:val="none" w:sz="0" w:space="0" w:color="auto"/>
                                <w:bottom w:val="none" w:sz="0" w:space="0" w:color="auto"/>
                                <w:right w:val="none" w:sz="0" w:space="0" w:color="auto"/>
                              </w:divBdr>
                              <w:divsChild>
                                <w:div w:id="249002691">
                                  <w:marLeft w:val="0"/>
                                  <w:marRight w:val="0"/>
                                  <w:marTop w:val="0"/>
                                  <w:marBottom w:val="60"/>
                                  <w:divBdr>
                                    <w:top w:val="none" w:sz="0" w:space="0" w:color="auto"/>
                                    <w:left w:val="none" w:sz="0" w:space="0" w:color="auto"/>
                                    <w:bottom w:val="none" w:sz="0" w:space="0" w:color="auto"/>
                                    <w:right w:val="none" w:sz="0" w:space="0" w:color="auto"/>
                                  </w:divBdr>
                                  <w:divsChild>
                                    <w:div w:id="2113546907">
                                      <w:marLeft w:val="0"/>
                                      <w:marRight w:val="0"/>
                                      <w:marTop w:val="0"/>
                                      <w:marBottom w:val="0"/>
                                      <w:divBdr>
                                        <w:top w:val="none" w:sz="0" w:space="0" w:color="auto"/>
                                        <w:left w:val="none" w:sz="0" w:space="0" w:color="auto"/>
                                        <w:bottom w:val="none" w:sz="0" w:space="0" w:color="auto"/>
                                        <w:right w:val="none" w:sz="0" w:space="0" w:color="auto"/>
                                      </w:divBdr>
                                      <w:divsChild>
                                        <w:div w:id="337588337">
                                          <w:marLeft w:val="0"/>
                                          <w:marRight w:val="0"/>
                                          <w:marTop w:val="0"/>
                                          <w:marBottom w:val="0"/>
                                          <w:divBdr>
                                            <w:top w:val="none" w:sz="0" w:space="0" w:color="auto"/>
                                            <w:left w:val="none" w:sz="0" w:space="0" w:color="auto"/>
                                            <w:bottom w:val="none" w:sz="0" w:space="0" w:color="auto"/>
                                            <w:right w:val="none" w:sz="0" w:space="0" w:color="auto"/>
                                          </w:divBdr>
                                          <w:divsChild>
                                            <w:div w:id="1205483521">
                                              <w:marLeft w:val="0"/>
                                              <w:marRight w:val="0"/>
                                              <w:marTop w:val="0"/>
                                              <w:marBottom w:val="0"/>
                                              <w:divBdr>
                                                <w:top w:val="none" w:sz="0" w:space="0" w:color="auto"/>
                                                <w:left w:val="none" w:sz="0" w:space="0" w:color="auto"/>
                                                <w:bottom w:val="none" w:sz="0" w:space="0" w:color="auto"/>
                                                <w:right w:val="none" w:sz="0" w:space="0" w:color="auto"/>
                                              </w:divBdr>
                                              <w:divsChild>
                                                <w:div w:id="19476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1458869">
          <w:marLeft w:val="0"/>
          <w:marRight w:val="0"/>
          <w:marTop w:val="0"/>
          <w:marBottom w:val="0"/>
          <w:divBdr>
            <w:top w:val="none" w:sz="0" w:space="0" w:color="auto"/>
            <w:left w:val="none" w:sz="0" w:space="0" w:color="auto"/>
            <w:bottom w:val="none" w:sz="0" w:space="0" w:color="auto"/>
            <w:right w:val="none" w:sz="0" w:space="0" w:color="auto"/>
          </w:divBdr>
          <w:divsChild>
            <w:div w:id="208733513">
              <w:marLeft w:val="0"/>
              <w:marRight w:val="0"/>
              <w:marTop w:val="0"/>
              <w:marBottom w:val="0"/>
              <w:divBdr>
                <w:top w:val="none" w:sz="0" w:space="0" w:color="auto"/>
                <w:left w:val="none" w:sz="0" w:space="0" w:color="auto"/>
                <w:bottom w:val="none" w:sz="0" w:space="0" w:color="auto"/>
                <w:right w:val="none" w:sz="0" w:space="0" w:color="auto"/>
              </w:divBdr>
              <w:divsChild>
                <w:div w:id="793015725">
                  <w:marLeft w:val="0"/>
                  <w:marRight w:val="0"/>
                  <w:marTop w:val="0"/>
                  <w:marBottom w:val="0"/>
                  <w:divBdr>
                    <w:top w:val="none" w:sz="0" w:space="0" w:color="auto"/>
                    <w:left w:val="none" w:sz="0" w:space="0" w:color="auto"/>
                    <w:bottom w:val="none" w:sz="0" w:space="0" w:color="auto"/>
                    <w:right w:val="none" w:sz="0" w:space="0" w:color="auto"/>
                  </w:divBdr>
                  <w:divsChild>
                    <w:div w:id="463087083">
                      <w:marLeft w:val="0"/>
                      <w:marRight w:val="0"/>
                      <w:marTop w:val="0"/>
                      <w:marBottom w:val="0"/>
                      <w:divBdr>
                        <w:top w:val="none" w:sz="0" w:space="0" w:color="auto"/>
                        <w:left w:val="none" w:sz="0" w:space="0" w:color="auto"/>
                        <w:bottom w:val="none" w:sz="0" w:space="0" w:color="auto"/>
                        <w:right w:val="none" w:sz="0" w:space="0" w:color="auto"/>
                      </w:divBdr>
                      <w:divsChild>
                        <w:div w:id="886143375">
                          <w:marLeft w:val="0"/>
                          <w:marRight w:val="0"/>
                          <w:marTop w:val="0"/>
                          <w:marBottom w:val="0"/>
                          <w:divBdr>
                            <w:top w:val="none" w:sz="0" w:space="0" w:color="auto"/>
                            <w:left w:val="none" w:sz="0" w:space="0" w:color="auto"/>
                            <w:bottom w:val="none" w:sz="0" w:space="0" w:color="auto"/>
                            <w:right w:val="none" w:sz="0" w:space="0" w:color="auto"/>
                          </w:divBdr>
                          <w:divsChild>
                            <w:div w:id="1960455720">
                              <w:marLeft w:val="0"/>
                              <w:marRight w:val="120"/>
                              <w:marTop w:val="0"/>
                              <w:marBottom w:val="0"/>
                              <w:divBdr>
                                <w:top w:val="none" w:sz="0" w:space="0" w:color="auto"/>
                                <w:left w:val="none" w:sz="0" w:space="0" w:color="auto"/>
                                <w:bottom w:val="none" w:sz="0" w:space="0" w:color="auto"/>
                                <w:right w:val="none" w:sz="0" w:space="0" w:color="auto"/>
                              </w:divBdr>
                              <w:divsChild>
                                <w:div w:id="1521431368">
                                  <w:marLeft w:val="-300"/>
                                  <w:marRight w:val="0"/>
                                  <w:marTop w:val="0"/>
                                  <w:marBottom w:val="0"/>
                                  <w:divBdr>
                                    <w:top w:val="none" w:sz="0" w:space="0" w:color="auto"/>
                                    <w:left w:val="none" w:sz="0" w:space="0" w:color="auto"/>
                                    <w:bottom w:val="none" w:sz="0" w:space="0" w:color="auto"/>
                                    <w:right w:val="none" w:sz="0" w:space="0" w:color="auto"/>
                                  </w:divBdr>
                                </w:div>
                              </w:divsChild>
                            </w:div>
                            <w:div w:id="2070223932">
                              <w:marLeft w:val="-240"/>
                              <w:marRight w:val="-120"/>
                              <w:marTop w:val="0"/>
                              <w:marBottom w:val="0"/>
                              <w:divBdr>
                                <w:top w:val="none" w:sz="0" w:space="0" w:color="auto"/>
                                <w:left w:val="none" w:sz="0" w:space="0" w:color="auto"/>
                                <w:bottom w:val="none" w:sz="0" w:space="0" w:color="auto"/>
                                <w:right w:val="none" w:sz="0" w:space="0" w:color="auto"/>
                              </w:divBdr>
                              <w:divsChild>
                                <w:div w:id="67969727">
                                  <w:marLeft w:val="0"/>
                                  <w:marRight w:val="0"/>
                                  <w:marTop w:val="0"/>
                                  <w:marBottom w:val="60"/>
                                  <w:divBdr>
                                    <w:top w:val="none" w:sz="0" w:space="0" w:color="auto"/>
                                    <w:left w:val="none" w:sz="0" w:space="0" w:color="auto"/>
                                    <w:bottom w:val="none" w:sz="0" w:space="0" w:color="auto"/>
                                    <w:right w:val="none" w:sz="0" w:space="0" w:color="auto"/>
                                  </w:divBdr>
                                  <w:divsChild>
                                    <w:div w:id="1592469844">
                                      <w:marLeft w:val="0"/>
                                      <w:marRight w:val="0"/>
                                      <w:marTop w:val="0"/>
                                      <w:marBottom w:val="0"/>
                                      <w:divBdr>
                                        <w:top w:val="none" w:sz="0" w:space="0" w:color="auto"/>
                                        <w:left w:val="none" w:sz="0" w:space="0" w:color="auto"/>
                                        <w:bottom w:val="none" w:sz="0" w:space="0" w:color="auto"/>
                                        <w:right w:val="none" w:sz="0" w:space="0" w:color="auto"/>
                                      </w:divBdr>
                                      <w:divsChild>
                                        <w:div w:id="660616555">
                                          <w:marLeft w:val="0"/>
                                          <w:marRight w:val="0"/>
                                          <w:marTop w:val="0"/>
                                          <w:marBottom w:val="0"/>
                                          <w:divBdr>
                                            <w:top w:val="none" w:sz="0" w:space="0" w:color="auto"/>
                                            <w:left w:val="none" w:sz="0" w:space="0" w:color="auto"/>
                                            <w:bottom w:val="none" w:sz="0" w:space="0" w:color="auto"/>
                                            <w:right w:val="none" w:sz="0" w:space="0" w:color="auto"/>
                                          </w:divBdr>
                                          <w:divsChild>
                                            <w:div w:id="638805127">
                                              <w:marLeft w:val="0"/>
                                              <w:marRight w:val="0"/>
                                              <w:marTop w:val="0"/>
                                              <w:marBottom w:val="0"/>
                                              <w:divBdr>
                                                <w:top w:val="none" w:sz="0" w:space="0" w:color="auto"/>
                                                <w:left w:val="none" w:sz="0" w:space="0" w:color="auto"/>
                                                <w:bottom w:val="none" w:sz="0" w:space="0" w:color="auto"/>
                                                <w:right w:val="none" w:sz="0" w:space="0" w:color="auto"/>
                                              </w:divBdr>
                                              <w:divsChild>
                                                <w:div w:id="14509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042113">
          <w:marLeft w:val="0"/>
          <w:marRight w:val="0"/>
          <w:marTop w:val="0"/>
          <w:marBottom w:val="0"/>
          <w:divBdr>
            <w:top w:val="none" w:sz="0" w:space="0" w:color="auto"/>
            <w:left w:val="none" w:sz="0" w:space="0" w:color="auto"/>
            <w:bottom w:val="none" w:sz="0" w:space="0" w:color="auto"/>
            <w:right w:val="none" w:sz="0" w:space="0" w:color="auto"/>
          </w:divBdr>
          <w:divsChild>
            <w:div w:id="1184973993">
              <w:marLeft w:val="0"/>
              <w:marRight w:val="0"/>
              <w:marTop w:val="0"/>
              <w:marBottom w:val="0"/>
              <w:divBdr>
                <w:top w:val="none" w:sz="0" w:space="0" w:color="auto"/>
                <w:left w:val="none" w:sz="0" w:space="0" w:color="auto"/>
                <w:bottom w:val="none" w:sz="0" w:space="0" w:color="auto"/>
                <w:right w:val="none" w:sz="0" w:space="0" w:color="auto"/>
              </w:divBdr>
              <w:divsChild>
                <w:div w:id="1795635536">
                  <w:marLeft w:val="0"/>
                  <w:marRight w:val="0"/>
                  <w:marTop w:val="0"/>
                  <w:marBottom w:val="0"/>
                  <w:divBdr>
                    <w:top w:val="none" w:sz="0" w:space="0" w:color="auto"/>
                    <w:left w:val="none" w:sz="0" w:space="0" w:color="auto"/>
                    <w:bottom w:val="none" w:sz="0" w:space="0" w:color="auto"/>
                    <w:right w:val="none" w:sz="0" w:space="0" w:color="auto"/>
                  </w:divBdr>
                  <w:divsChild>
                    <w:div w:id="2010596863">
                      <w:marLeft w:val="0"/>
                      <w:marRight w:val="0"/>
                      <w:marTop w:val="0"/>
                      <w:marBottom w:val="0"/>
                      <w:divBdr>
                        <w:top w:val="none" w:sz="0" w:space="0" w:color="auto"/>
                        <w:left w:val="none" w:sz="0" w:space="0" w:color="auto"/>
                        <w:bottom w:val="none" w:sz="0" w:space="0" w:color="auto"/>
                        <w:right w:val="none" w:sz="0" w:space="0" w:color="auto"/>
                      </w:divBdr>
                      <w:divsChild>
                        <w:div w:id="579605719">
                          <w:marLeft w:val="0"/>
                          <w:marRight w:val="0"/>
                          <w:marTop w:val="0"/>
                          <w:marBottom w:val="0"/>
                          <w:divBdr>
                            <w:top w:val="none" w:sz="0" w:space="0" w:color="auto"/>
                            <w:left w:val="none" w:sz="0" w:space="0" w:color="auto"/>
                            <w:bottom w:val="none" w:sz="0" w:space="0" w:color="auto"/>
                            <w:right w:val="none" w:sz="0" w:space="0" w:color="auto"/>
                          </w:divBdr>
                          <w:divsChild>
                            <w:div w:id="1548568621">
                              <w:marLeft w:val="0"/>
                              <w:marRight w:val="120"/>
                              <w:marTop w:val="0"/>
                              <w:marBottom w:val="0"/>
                              <w:divBdr>
                                <w:top w:val="none" w:sz="0" w:space="0" w:color="auto"/>
                                <w:left w:val="none" w:sz="0" w:space="0" w:color="auto"/>
                                <w:bottom w:val="none" w:sz="0" w:space="0" w:color="auto"/>
                                <w:right w:val="none" w:sz="0" w:space="0" w:color="auto"/>
                              </w:divBdr>
                              <w:divsChild>
                                <w:div w:id="393436065">
                                  <w:marLeft w:val="-300"/>
                                  <w:marRight w:val="0"/>
                                  <w:marTop w:val="0"/>
                                  <w:marBottom w:val="0"/>
                                  <w:divBdr>
                                    <w:top w:val="none" w:sz="0" w:space="0" w:color="auto"/>
                                    <w:left w:val="none" w:sz="0" w:space="0" w:color="auto"/>
                                    <w:bottom w:val="none" w:sz="0" w:space="0" w:color="auto"/>
                                    <w:right w:val="none" w:sz="0" w:space="0" w:color="auto"/>
                                  </w:divBdr>
                                </w:div>
                              </w:divsChild>
                            </w:div>
                            <w:div w:id="144703522">
                              <w:marLeft w:val="-240"/>
                              <w:marRight w:val="-120"/>
                              <w:marTop w:val="0"/>
                              <w:marBottom w:val="0"/>
                              <w:divBdr>
                                <w:top w:val="none" w:sz="0" w:space="0" w:color="auto"/>
                                <w:left w:val="none" w:sz="0" w:space="0" w:color="auto"/>
                                <w:bottom w:val="none" w:sz="0" w:space="0" w:color="auto"/>
                                <w:right w:val="none" w:sz="0" w:space="0" w:color="auto"/>
                              </w:divBdr>
                              <w:divsChild>
                                <w:div w:id="2084831586">
                                  <w:marLeft w:val="0"/>
                                  <w:marRight w:val="0"/>
                                  <w:marTop w:val="0"/>
                                  <w:marBottom w:val="60"/>
                                  <w:divBdr>
                                    <w:top w:val="none" w:sz="0" w:space="0" w:color="auto"/>
                                    <w:left w:val="none" w:sz="0" w:space="0" w:color="auto"/>
                                    <w:bottom w:val="none" w:sz="0" w:space="0" w:color="auto"/>
                                    <w:right w:val="none" w:sz="0" w:space="0" w:color="auto"/>
                                  </w:divBdr>
                                  <w:divsChild>
                                    <w:div w:id="1407805377">
                                      <w:marLeft w:val="0"/>
                                      <w:marRight w:val="0"/>
                                      <w:marTop w:val="0"/>
                                      <w:marBottom w:val="0"/>
                                      <w:divBdr>
                                        <w:top w:val="none" w:sz="0" w:space="0" w:color="auto"/>
                                        <w:left w:val="none" w:sz="0" w:space="0" w:color="auto"/>
                                        <w:bottom w:val="none" w:sz="0" w:space="0" w:color="auto"/>
                                        <w:right w:val="none" w:sz="0" w:space="0" w:color="auto"/>
                                      </w:divBdr>
                                      <w:divsChild>
                                        <w:div w:id="1030642353">
                                          <w:marLeft w:val="0"/>
                                          <w:marRight w:val="0"/>
                                          <w:marTop w:val="0"/>
                                          <w:marBottom w:val="0"/>
                                          <w:divBdr>
                                            <w:top w:val="none" w:sz="0" w:space="0" w:color="auto"/>
                                            <w:left w:val="none" w:sz="0" w:space="0" w:color="auto"/>
                                            <w:bottom w:val="none" w:sz="0" w:space="0" w:color="auto"/>
                                            <w:right w:val="none" w:sz="0" w:space="0" w:color="auto"/>
                                          </w:divBdr>
                                          <w:divsChild>
                                            <w:div w:id="607548062">
                                              <w:marLeft w:val="0"/>
                                              <w:marRight w:val="0"/>
                                              <w:marTop w:val="0"/>
                                              <w:marBottom w:val="0"/>
                                              <w:divBdr>
                                                <w:top w:val="none" w:sz="0" w:space="0" w:color="auto"/>
                                                <w:left w:val="none" w:sz="0" w:space="0" w:color="auto"/>
                                                <w:bottom w:val="none" w:sz="0" w:space="0" w:color="auto"/>
                                                <w:right w:val="none" w:sz="0" w:space="0" w:color="auto"/>
                                              </w:divBdr>
                                              <w:divsChild>
                                                <w:div w:id="12373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1344075">
          <w:marLeft w:val="0"/>
          <w:marRight w:val="0"/>
          <w:marTop w:val="0"/>
          <w:marBottom w:val="0"/>
          <w:divBdr>
            <w:top w:val="none" w:sz="0" w:space="0" w:color="auto"/>
            <w:left w:val="none" w:sz="0" w:space="0" w:color="auto"/>
            <w:bottom w:val="none" w:sz="0" w:space="0" w:color="auto"/>
            <w:right w:val="none" w:sz="0" w:space="0" w:color="auto"/>
          </w:divBdr>
          <w:divsChild>
            <w:div w:id="1002272590">
              <w:marLeft w:val="0"/>
              <w:marRight w:val="0"/>
              <w:marTop w:val="0"/>
              <w:marBottom w:val="0"/>
              <w:divBdr>
                <w:top w:val="none" w:sz="0" w:space="0" w:color="auto"/>
                <w:left w:val="none" w:sz="0" w:space="0" w:color="auto"/>
                <w:bottom w:val="none" w:sz="0" w:space="0" w:color="auto"/>
                <w:right w:val="none" w:sz="0" w:space="0" w:color="auto"/>
              </w:divBdr>
              <w:divsChild>
                <w:div w:id="1882204992">
                  <w:marLeft w:val="0"/>
                  <w:marRight w:val="0"/>
                  <w:marTop w:val="0"/>
                  <w:marBottom w:val="0"/>
                  <w:divBdr>
                    <w:top w:val="none" w:sz="0" w:space="0" w:color="auto"/>
                    <w:left w:val="none" w:sz="0" w:space="0" w:color="auto"/>
                    <w:bottom w:val="none" w:sz="0" w:space="0" w:color="auto"/>
                    <w:right w:val="none" w:sz="0" w:space="0" w:color="auto"/>
                  </w:divBdr>
                  <w:divsChild>
                    <w:div w:id="487089906">
                      <w:marLeft w:val="0"/>
                      <w:marRight w:val="0"/>
                      <w:marTop w:val="0"/>
                      <w:marBottom w:val="0"/>
                      <w:divBdr>
                        <w:top w:val="none" w:sz="0" w:space="0" w:color="auto"/>
                        <w:left w:val="none" w:sz="0" w:space="0" w:color="auto"/>
                        <w:bottom w:val="none" w:sz="0" w:space="0" w:color="auto"/>
                        <w:right w:val="none" w:sz="0" w:space="0" w:color="auto"/>
                      </w:divBdr>
                      <w:divsChild>
                        <w:div w:id="356926119">
                          <w:marLeft w:val="0"/>
                          <w:marRight w:val="0"/>
                          <w:marTop w:val="0"/>
                          <w:marBottom w:val="0"/>
                          <w:divBdr>
                            <w:top w:val="none" w:sz="0" w:space="0" w:color="auto"/>
                            <w:left w:val="none" w:sz="0" w:space="0" w:color="auto"/>
                            <w:bottom w:val="none" w:sz="0" w:space="0" w:color="auto"/>
                            <w:right w:val="none" w:sz="0" w:space="0" w:color="auto"/>
                          </w:divBdr>
                          <w:divsChild>
                            <w:div w:id="1120339811">
                              <w:marLeft w:val="0"/>
                              <w:marRight w:val="120"/>
                              <w:marTop w:val="0"/>
                              <w:marBottom w:val="0"/>
                              <w:divBdr>
                                <w:top w:val="none" w:sz="0" w:space="0" w:color="auto"/>
                                <w:left w:val="none" w:sz="0" w:space="0" w:color="auto"/>
                                <w:bottom w:val="none" w:sz="0" w:space="0" w:color="auto"/>
                                <w:right w:val="none" w:sz="0" w:space="0" w:color="auto"/>
                              </w:divBdr>
                              <w:divsChild>
                                <w:div w:id="993991026">
                                  <w:marLeft w:val="-300"/>
                                  <w:marRight w:val="0"/>
                                  <w:marTop w:val="0"/>
                                  <w:marBottom w:val="0"/>
                                  <w:divBdr>
                                    <w:top w:val="none" w:sz="0" w:space="0" w:color="auto"/>
                                    <w:left w:val="none" w:sz="0" w:space="0" w:color="auto"/>
                                    <w:bottom w:val="none" w:sz="0" w:space="0" w:color="auto"/>
                                    <w:right w:val="none" w:sz="0" w:space="0" w:color="auto"/>
                                  </w:divBdr>
                                </w:div>
                              </w:divsChild>
                            </w:div>
                            <w:div w:id="633368337">
                              <w:marLeft w:val="-240"/>
                              <w:marRight w:val="-120"/>
                              <w:marTop w:val="0"/>
                              <w:marBottom w:val="0"/>
                              <w:divBdr>
                                <w:top w:val="none" w:sz="0" w:space="0" w:color="auto"/>
                                <w:left w:val="none" w:sz="0" w:space="0" w:color="auto"/>
                                <w:bottom w:val="none" w:sz="0" w:space="0" w:color="auto"/>
                                <w:right w:val="none" w:sz="0" w:space="0" w:color="auto"/>
                              </w:divBdr>
                              <w:divsChild>
                                <w:div w:id="1186139228">
                                  <w:marLeft w:val="0"/>
                                  <w:marRight w:val="0"/>
                                  <w:marTop w:val="0"/>
                                  <w:marBottom w:val="60"/>
                                  <w:divBdr>
                                    <w:top w:val="none" w:sz="0" w:space="0" w:color="auto"/>
                                    <w:left w:val="none" w:sz="0" w:space="0" w:color="auto"/>
                                    <w:bottom w:val="none" w:sz="0" w:space="0" w:color="auto"/>
                                    <w:right w:val="none" w:sz="0" w:space="0" w:color="auto"/>
                                  </w:divBdr>
                                  <w:divsChild>
                                    <w:div w:id="176770812">
                                      <w:marLeft w:val="0"/>
                                      <w:marRight w:val="0"/>
                                      <w:marTop w:val="0"/>
                                      <w:marBottom w:val="0"/>
                                      <w:divBdr>
                                        <w:top w:val="none" w:sz="0" w:space="0" w:color="auto"/>
                                        <w:left w:val="none" w:sz="0" w:space="0" w:color="auto"/>
                                        <w:bottom w:val="none" w:sz="0" w:space="0" w:color="auto"/>
                                        <w:right w:val="none" w:sz="0" w:space="0" w:color="auto"/>
                                      </w:divBdr>
                                      <w:divsChild>
                                        <w:div w:id="249781034">
                                          <w:marLeft w:val="0"/>
                                          <w:marRight w:val="0"/>
                                          <w:marTop w:val="0"/>
                                          <w:marBottom w:val="0"/>
                                          <w:divBdr>
                                            <w:top w:val="none" w:sz="0" w:space="0" w:color="auto"/>
                                            <w:left w:val="none" w:sz="0" w:space="0" w:color="auto"/>
                                            <w:bottom w:val="none" w:sz="0" w:space="0" w:color="auto"/>
                                            <w:right w:val="none" w:sz="0" w:space="0" w:color="auto"/>
                                          </w:divBdr>
                                          <w:divsChild>
                                            <w:div w:id="1550265234">
                                              <w:marLeft w:val="0"/>
                                              <w:marRight w:val="0"/>
                                              <w:marTop w:val="0"/>
                                              <w:marBottom w:val="0"/>
                                              <w:divBdr>
                                                <w:top w:val="none" w:sz="0" w:space="0" w:color="auto"/>
                                                <w:left w:val="none" w:sz="0" w:space="0" w:color="auto"/>
                                                <w:bottom w:val="none" w:sz="0" w:space="0" w:color="auto"/>
                                                <w:right w:val="none" w:sz="0" w:space="0" w:color="auto"/>
                                              </w:divBdr>
                                              <w:divsChild>
                                                <w:div w:id="20201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5236603">
      <w:bodyDiv w:val="1"/>
      <w:marLeft w:val="0"/>
      <w:marRight w:val="0"/>
      <w:marTop w:val="0"/>
      <w:marBottom w:val="0"/>
      <w:divBdr>
        <w:top w:val="none" w:sz="0" w:space="0" w:color="auto"/>
        <w:left w:val="none" w:sz="0" w:space="0" w:color="auto"/>
        <w:bottom w:val="none" w:sz="0" w:space="0" w:color="auto"/>
        <w:right w:val="none" w:sz="0" w:space="0" w:color="auto"/>
      </w:divBdr>
    </w:div>
    <w:div w:id="1967541126">
      <w:bodyDiv w:val="1"/>
      <w:marLeft w:val="0"/>
      <w:marRight w:val="0"/>
      <w:marTop w:val="0"/>
      <w:marBottom w:val="0"/>
      <w:divBdr>
        <w:top w:val="none" w:sz="0" w:space="0" w:color="auto"/>
        <w:left w:val="none" w:sz="0" w:space="0" w:color="auto"/>
        <w:bottom w:val="none" w:sz="0" w:space="0" w:color="auto"/>
        <w:right w:val="none" w:sz="0" w:space="0" w:color="auto"/>
      </w:divBdr>
    </w:div>
    <w:div w:id="1992783521">
      <w:bodyDiv w:val="1"/>
      <w:marLeft w:val="0"/>
      <w:marRight w:val="0"/>
      <w:marTop w:val="0"/>
      <w:marBottom w:val="0"/>
      <w:divBdr>
        <w:top w:val="none" w:sz="0" w:space="0" w:color="auto"/>
        <w:left w:val="none" w:sz="0" w:space="0" w:color="auto"/>
        <w:bottom w:val="none" w:sz="0" w:space="0" w:color="auto"/>
        <w:right w:val="none" w:sz="0" w:space="0" w:color="auto"/>
      </w:divBdr>
    </w:div>
    <w:div w:id="1999651567">
      <w:bodyDiv w:val="1"/>
      <w:marLeft w:val="0"/>
      <w:marRight w:val="0"/>
      <w:marTop w:val="0"/>
      <w:marBottom w:val="0"/>
      <w:divBdr>
        <w:top w:val="none" w:sz="0" w:space="0" w:color="auto"/>
        <w:left w:val="none" w:sz="0" w:space="0" w:color="auto"/>
        <w:bottom w:val="none" w:sz="0" w:space="0" w:color="auto"/>
        <w:right w:val="none" w:sz="0" w:space="0" w:color="auto"/>
      </w:divBdr>
    </w:div>
    <w:div w:id="2022659479">
      <w:bodyDiv w:val="1"/>
      <w:marLeft w:val="0"/>
      <w:marRight w:val="0"/>
      <w:marTop w:val="0"/>
      <w:marBottom w:val="0"/>
      <w:divBdr>
        <w:top w:val="none" w:sz="0" w:space="0" w:color="auto"/>
        <w:left w:val="none" w:sz="0" w:space="0" w:color="auto"/>
        <w:bottom w:val="none" w:sz="0" w:space="0" w:color="auto"/>
        <w:right w:val="none" w:sz="0" w:space="0" w:color="auto"/>
      </w:divBdr>
    </w:div>
    <w:div w:id="2026975411">
      <w:bodyDiv w:val="1"/>
      <w:marLeft w:val="0"/>
      <w:marRight w:val="0"/>
      <w:marTop w:val="0"/>
      <w:marBottom w:val="0"/>
      <w:divBdr>
        <w:top w:val="none" w:sz="0" w:space="0" w:color="auto"/>
        <w:left w:val="none" w:sz="0" w:space="0" w:color="auto"/>
        <w:bottom w:val="none" w:sz="0" w:space="0" w:color="auto"/>
        <w:right w:val="none" w:sz="0" w:space="0" w:color="auto"/>
      </w:divBdr>
    </w:div>
    <w:div w:id="2031445652">
      <w:bodyDiv w:val="1"/>
      <w:marLeft w:val="0"/>
      <w:marRight w:val="0"/>
      <w:marTop w:val="0"/>
      <w:marBottom w:val="0"/>
      <w:divBdr>
        <w:top w:val="none" w:sz="0" w:space="0" w:color="auto"/>
        <w:left w:val="none" w:sz="0" w:space="0" w:color="auto"/>
        <w:bottom w:val="none" w:sz="0" w:space="0" w:color="auto"/>
        <w:right w:val="none" w:sz="0" w:space="0" w:color="auto"/>
      </w:divBdr>
    </w:div>
    <w:div w:id="2048095661">
      <w:bodyDiv w:val="1"/>
      <w:marLeft w:val="0"/>
      <w:marRight w:val="0"/>
      <w:marTop w:val="0"/>
      <w:marBottom w:val="0"/>
      <w:divBdr>
        <w:top w:val="none" w:sz="0" w:space="0" w:color="auto"/>
        <w:left w:val="none" w:sz="0" w:space="0" w:color="auto"/>
        <w:bottom w:val="none" w:sz="0" w:space="0" w:color="auto"/>
        <w:right w:val="none" w:sz="0" w:space="0" w:color="auto"/>
      </w:divBdr>
    </w:div>
    <w:div w:id="2052150886">
      <w:bodyDiv w:val="1"/>
      <w:marLeft w:val="0"/>
      <w:marRight w:val="0"/>
      <w:marTop w:val="0"/>
      <w:marBottom w:val="0"/>
      <w:divBdr>
        <w:top w:val="none" w:sz="0" w:space="0" w:color="auto"/>
        <w:left w:val="none" w:sz="0" w:space="0" w:color="auto"/>
        <w:bottom w:val="none" w:sz="0" w:space="0" w:color="auto"/>
        <w:right w:val="none" w:sz="0" w:space="0" w:color="auto"/>
      </w:divBdr>
    </w:div>
    <w:div w:id="2059238729">
      <w:bodyDiv w:val="1"/>
      <w:marLeft w:val="0"/>
      <w:marRight w:val="0"/>
      <w:marTop w:val="0"/>
      <w:marBottom w:val="0"/>
      <w:divBdr>
        <w:top w:val="none" w:sz="0" w:space="0" w:color="auto"/>
        <w:left w:val="none" w:sz="0" w:space="0" w:color="auto"/>
        <w:bottom w:val="none" w:sz="0" w:space="0" w:color="auto"/>
        <w:right w:val="none" w:sz="0" w:space="0" w:color="auto"/>
      </w:divBdr>
    </w:div>
    <w:div w:id="2112313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m3085@cumc.columbia.edu" TargetMode="External"/><Relationship Id="rId13" Type="http://schemas.openxmlformats.org/officeDocument/2006/relationships/hyperlink" Target="https://github.com/geanders/hurricaneexposuredata"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geanders/hurricaneexposure"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github.com/sparklabnyc/tropical_cyclones_educational_attainment_2022"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hyperlink" Target="https://purl.stanford.edu/xv742vh92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3EAE5-3CA9-3A46-827C-02C244475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21</TotalTime>
  <Pages>22</Pages>
  <Words>21587</Words>
  <Characters>123052</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Robbie Parks</dc:creator>
  <cp:keywords/>
  <dc:description/>
  <cp:lastModifiedBy>Gabriella Meltzer</cp:lastModifiedBy>
  <cp:revision>10</cp:revision>
  <cp:lastPrinted>2020-07-23T03:46:00Z</cp:lastPrinted>
  <dcterms:created xsi:type="dcterms:W3CDTF">2024-06-27T15:28:00Z</dcterms:created>
  <dcterms:modified xsi:type="dcterms:W3CDTF">2024-06-28T17:02:00Z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7f47c4ec-e20f-36f7-ae86-130308784d82</vt:lpwstr>
  </property>
  <property fmtid="{D5CDD505-2E9C-101B-9397-08002B2CF9AE}" pid="4" name="Mendeley Recent Style Id 0_1">
    <vt:lpwstr>http://www.zotero.org/styles/apa</vt:lpwstr>
  </property>
  <property fmtid="{D5CDD505-2E9C-101B-9397-08002B2CF9AE}" pid="5" name="Mendeley Recent Style Name 0_1">
    <vt:lpwstr>American Psychological Association 6th edition</vt:lpwstr>
  </property>
  <property fmtid="{D5CDD505-2E9C-101B-9397-08002B2CF9AE}" pid="6" name="Mendeley Recent Style Id 1_1">
    <vt:lpwstr>http://www.zotero.org/styles/chicago-author-date</vt:lpwstr>
  </property>
  <property fmtid="{D5CDD505-2E9C-101B-9397-08002B2CF9AE}" pid="7" name="Mendeley Recent Style Name 1_1">
    <vt:lpwstr>Chicago Manual of Style 17th edition (author-date)</vt:lpwstr>
  </property>
  <property fmtid="{D5CDD505-2E9C-101B-9397-08002B2CF9AE}" pid="8" name="Mendeley Recent Style Id 2_1">
    <vt:lpwstr>http://www.zotero.org/styles/chicago-fullnote-bibliography</vt:lpwstr>
  </property>
  <property fmtid="{D5CDD505-2E9C-101B-9397-08002B2CF9AE}" pid="9" name="Mendeley Recent Style Name 2_1">
    <vt:lpwstr>Chicago Manual of Style 17th edition (full note)</vt:lpwstr>
  </property>
  <property fmtid="{D5CDD505-2E9C-101B-9397-08002B2CF9AE}" pid="10" name="Mendeley Recent Style Id 3_1">
    <vt:lpwstr>http://www.zotero.org/styles/ieee</vt:lpwstr>
  </property>
  <property fmtid="{D5CDD505-2E9C-101B-9397-08002B2CF9AE}" pid="11" name="Mendeley Recent Style Name 3_1">
    <vt:lpwstr>IEEE</vt:lpwstr>
  </property>
  <property fmtid="{D5CDD505-2E9C-101B-9397-08002B2CF9AE}" pid="12" name="Mendeley Recent Style Id 4_1">
    <vt:lpwstr>http://www.zotero.org/styles/jama</vt:lpwstr>
  </property>
  <property fmtid="{D5CDD505-2E9C-101B-9397-08002B2CF9AE}" pid="13" name="Mendeley Recent Style Name 4_1">
    <vt:lpwstr>JAMA (The Journal of the American Medical Association)</vt:lpwstr>
  </property>
  <property fmtid="{D5CDD505-2E9C-101B-9397-08002B2CF9AE}" pid="14" name="Mendeley Recent Style Id 5_1">
    <vt:lpwstr>http://www.zotero.org/styles/modern-humanities-research-association</vt:lpwstr>
  </property>
  <property fmtid="{D5CDD505-2E9C-101B-9397-08002B2CF9AE}" pid="15" name="Mendeley Recent Style Name 5_1">
    <vt:lpwstr>Modern Humanities Research Association 3rd edition (note with bibliography)</vt:lpwstr>
  </property>
  <property fmtid="{D5CDD505-2E9C-101B-9397-08002B2CF9AE}" pid="16" name="Mendeley Recent Style Id 6_1">
    <vt:lpwstr>http://www.zotero.org/styles/modern-language-association</vt:lpwstr>
  </property>
  <property fmtid="{D5CDD505-2E9C-101B-9397-08002B2CF9AE}" pid="17" name="Mendeley Recent Style Name 6_1">
    <vt:lpwstr>Modern Language Association 8th edition</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http://www.zotero.org/styles/the-lancet</vt:lpwstr>
  </property>
  <property fmtid="{D5CDD505-2E9C-101B-9397-08002B2CF9AE}" pid="21" name="Mendeley Recent Style Name 8_1">
    <vt:lpwstr>The Lancet</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Mendeley Citation Style_1">
    <vt:lpwstr>http://www.zotero.org/styles/nature</vt:lpwstr>
  </property>
  <property fmtid="{D5CDD505-2E9C-101B-9397-08002B2CF9AE}" pid="25" name="ZOTERO_PREF_1">
    <vt:lpwstr>&lt;data data-version="3" zotero-version="6.0.37"&gt;&lt;session id="Zss3aOzN"/&gt;&lt;style id="http://www.zotero.org/styles/nature-communications" hasBibliography="1" bibliographyStyleHasBeenSet="1"/&gt;&lt;prefs&gt;&lt;pref name="fieldType" value="Field"/&gt;&lt;pref name="dontAskDela</vt:lpwstr>
  </property>
  <property fmtid="{D5CDD505-2E9C-101B-9397-08002B2CF9AE}" pid="26" name="ZOTERO_PREF_2">
    <vt:lpwstr>yCitationUpdates" value="true"/&gt;&lt;/prefs&gt;&lt;/data&gt;</vt:lpwstr>
  </property>
</Properties>
</file>